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AF95" w14:textId="5F35CA83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органов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у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правления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образованием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муниципальных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районов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округов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городских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округов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Пермского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края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6049A64B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1222B168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учреждений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2DD1AF95" w14:textId="5F35CA83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органов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у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правления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образованием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муниципальных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районов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и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округов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,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городских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округов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Пермского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края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6049A64B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1222B168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учреждений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77777777" w:rsidR="005D7388" w:rsidRPr="004D7387" w:rsidRDefault="005D7388" w:rsidP="00973669">
                                  <w:pPr>
                                    <w:pStyle w:val="a4"/>
                                    <w:jc w:val="left"/>
                                  </w:pPr>
                                  <w:r>
                                    <w:t>324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ACE"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77777777" w:rsidR="005D7388" w:rsidRPr="004D7387" w:rsidRDefault="005D7388" w:rsidP="00973669">
                            <w:pPr>
                              <w:pStyle w:val="a4"/>
                              <w:jc w:val="left"/>
                            </w:pPr>
                            <w:r>
                              <w:t>324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77777777" w:rsidR="005D7388" w:rsidRPr="004D7387" w:rsidRDefault="005D7388" w:rsidP="00973669">
                                  <w:pPr>
                                    <w:pStyle w:val="a4"/>
                                  </w:pPr>
                                  <w:r>
                                    <w:t>01.09.2020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77777777" w:rsidR="005D7388" w:rsidRPr="004D7387" w:rsidRDefault="005D7388" w:rsidP="00973669">
                            <w:pPr>
                              <w:pStyle w:val="a4"/>
                            </w:pPr>
                            <w:r>
                              <w:t>01.09.2020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14F7D25F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в рамках Федерального проекта «Поддержка семей, имеющих детей» национального проекта «Образование»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консультации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77777777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консультаций: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19AE5B1D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Консультации проводят:</w:t>
      </w:r>
      <w:r w:rsidRPr="00C02944">
        <w:rPr>
          <w:rFonts w:eastAsia="Calibri"/>
          <w:szCs w:val="28"/>
          <w:lang w:eastAsia="en-US"/>
        </w:rPr>
        <w:t xml:space="preserve"> эксперты-психологи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77777777" w:rsidR="002D4DDD" w:rsidRPr="00C02944" w:rsidRDefault="002D4DD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График консультаций:  </w:t>
      </w:r>
    </w:p>
    <w:p w14:paraId="24149E65" w14:textId="2B2253E9" w:rsidR="002D4DDD" w:rsidRPr="00C02944" w:rsidRDefault="002D4DDD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02 сентября 2020г. с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20:30 </w:t>
      </w:r>
      <w:r w:rsidR="00C02944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21:30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460D5831" w14:textId="309E75D4" w:rsidR="002D4DDD" w:rsidRPr="00C02944" w:rsidRDefault="002D4DDD" w:rsidP="00C02944">
      <w:pPr>
        <w:numPr>
          <w:ilvl w:val="0"/>
          <w:numId w:val="2"/>
        </w:numPr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03 сентября 2020г. с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19:00 </w:t>
      </w:r>
      <w:r w:rsidR="00C02944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20:00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консультативных встречах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7777777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консультативных встречах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 xml:space="preserve">рекомендована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0571BBA4" w14:textId="08A5453A" w:rsidR="002D4DDD" w:rsidRPr="00C02944" w:rsidRDefault="002D4DDD" w:rsidP="00C0294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02 сентября 2020 г</w:t>
      </w:r>
      <w:r w:rsidRPr="00C02944">
        <w:rPr>
          <w:color w:val="000000" w:themeColor="text1"/>
          <w:szCs w:val="28"/>
          <w:shd w:val="clear" w:color="auto" w:fill="FFFFFF"/>
        </w:rPr>
        <w:t xml:space="preserve">. </w:t>
      </w:r>
      <w:r w:rsidR="00C02944">
        <w:rPr>
          <w:color w:val="000000" w:themeColor="text1"/>
          <w:szCs w:val="28"/>
          <w:shd w:val="clear" w:color="auto" w:fill="FFFFFF"/>
        </w:rPr>
        <w:t>тема консультативной встречи: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«Общаться с подростком. Как? Практические рекомендации»</w:t>
      </w:r>
      <w:r w:rsidRPr="00C02944">
        <w:rPr>
          <w:color w:val="000000" w:themeColor="text1"/>
          <w:szCs w:val="28"/>
          <w:shd w:val="clear" w:color="auto" w:fill="FFFFFF"/>
        </w:rPr>
        <w:t xml:space="preserve">. </w:t>
      </w:r>
    </w:p>
    <w:p w14:paraId="773845F0" w14:textId="17B60057" w:rsidR="002D4DDD" w:rsidRPr="00C02944" w:rsidRDefault="002D4DDD" w:rsidP="00C0294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Pr="00C02944">
        <w:rPr>
          <w:color w:val="000000" w:themeColor="text1"/>
          <w:szCs w:val="28"/>
          <w:shd w:val="clear" w:color="auto" w:fill="FFFFFF"/>
        </w:rPr>
        <w:t xml:space="preserve"> Наталья Николаевна Акатьева, педагог-психолог Кунгурского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44DFED57" w14:textId="77777777" w:rsidR="002D4DDD" w:rsidRPr="00C02944" w:rsidRDefault="002D4DDD" w:rsidP="00C0294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8" w:history="1">
        <w:r w:rsidRPr="00C02944">
          <w:rPr>
            <w:b/>
            <w:bCs/>
            <w:color w:val="0563C1"/>
            <w:szCs w:val="28"/>
            <w:u w:val="single"/>
            <w:shd w:val="clear" w:color="auto" w:fill="FFFFFF"/>
          </w:rPr>
          <w:t>https://form</w:t>
        </w:r>
        <w:r w:rsidRPr="00C02944">
          <w:rPr>
            <w:b/>
            <w:bCs/>
            <w:color w:val="0563C1"/>
            <w:szCs w:val="28"/>
            <w:u w:val="single"/>
            <w:shd w:val="clear" w:color="auto" w:fill="FFFFFF"/>
          </w:rPr>
          <w:t>s</w:t>
        </w:r>
        <w:r w:rsidRPr="00C02944">
          <w:rPr>
            <w:b/>
            <w:bCs/>
            <w:color w:val="0563C1"/>
            <w:szCs w:val="28"/>
            <w:u w:val="single"/>
            <w:shd w:val="clear" w:color="auto" w:fill="FFFFFF"/>
          </w:rPr>
          <w:t>.gle/GRWu9TS</w:t>
        </w:r>
        <w:r w:rsidRPr="00C02944">
          <w:rPr>
            <w:b/>
            <w:bCs/>
            <w:color w:val="0563C1"/>
            <w:szCs w:val="28"/>
            <w:u w:val="single"/>
            <w:shd w:val="clear" w:color="auto" w:fill="FFFFFF"/>
          </w:rPr>
          <w:t>t</w:t>
        </w:r>
        <w:r w:rsidRPr="00C02944">
          <w:rPr>
            <w:b/>
            <w:bCs/>
            <w:color w:val="0563C1"/>
            <w:szCs w:val="28"/>
            <w:u w:val="single"/>
            <w:shd w:val="clear" w:color="auto" w:fill="FFFFFF"/>
          </w:rPr>
          <w:t>RUyouDhMA</w:t>
        </w:r>
      </w:hyperlink>
      <w:r w:rsidRPr="00C02944">
        <w:rPr>
          <w:color w:val="333333"/>
          <w:szCs w:val="28"/>
          <w:shd w:val="clear" w:color="auto" w:fill="FFFFFF"/>
        </w:rPr>
        <w:t xml:space="preserve"> </w:t>
      </w:r>
    </w:p>
    <w:p w14:paraId="5DA104D6" w14:textId="77777777" w:rsidR="002D4DDD" w:rsidRPr="00C02944" w:rsidRDefault="002D4DDD" w:rsidP="00C02944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 </w:t>
      </w:r>
    </w:p>
    <w:p w14:paraId="0543649B" w14:textId="77777777" w:rsidR="002D4DDD" w:rsidRPr="00C02944" w:rsidRDefault="002D4DDD" w:rsidP="00C02944">
      <w:pPr>
        <w:ind w:firstLine="709"/>
        <w:jc w:val="both"/>
        <w:rPr>
          <w:b/>
          <w:bCs/>
          <w:szCs w:val="28"/>
        </w:rPr>
      </w:pPr>
      <w:hyperlink r:id="rId9" w:history="1">
        <w:r w:rsidRPr="00C02944">
          <w:rPr>
            <w:b/>
            <w:bCs/>
            <w:color w:val="0563C1"/>
            <w:szCs w:val="28"/>
            <w:u w:val="single"/>
          </w:rPr>
          <w:t>https://us04web.zoom.us/j/78784038742?pwd=elA3UUttQkFDQmxFQkIzU2lwZ3pkQT09</w:t>
        </w:r>
      </w:hyperlink>
      <w:r w:rsidRPr="00C02944">
        <w:rPr>
          <w:b/>
          <w:bCs/>
          <w:szCs w:val="28"/>
        </w:rPr>
        <w:t xml:space="preserve"> </w:t>
      </w:r>
    </w:p>
    <w:p w14:paraId="05774024" w14:textId="77777777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>Идентификатор конференции: 787 8403 8742</w:t>
      </w:r>
    </w:p>
    <w:p w14:paraId="4AE45089" w14:textId="77777777" w:rsidR="002D4DDD" w:rsidRPr="00F15CBC" w:rsidRDefault="002D4DDD" w:rsidP="00C02944">
      <w:pPr>
        <w:ind w:firstLine="709"/>
        <w:jc w:val="both"/>
        <w:rPr>
          <w:szCs w:val="28"/>
          <w:lang w:val="en-US"/>
        </w:rPr>
      </w:pPr>
      <w:r w:rsidRPr="00C02944">
        <w:rPr>
          <w:szCs w:val="28"/>
        </w:rPr>
        <w:lastRenderedPageBreak/>
        <w:t>Код доступа: 3Sa503</w:t>
      </w:r>
    </w:p>
    <w:p w14:paraId="33F27F19" w14:textId="475D6882" w:rsidR="002D4DDD" w:rsidRPr="00C02944" w:rsidRDefault="002D4DDD" w:rsidP="00C0294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03 сентября 2020 г</w:t>
      </w:r>
      <w:r w:rsidRPr="00C02944">
        <w:rPr>
          <w:color w:val="000000" w:themeColor="text1"/>
          <w:szCs w:val="28"/>
          <w:shd w:val="clear" w:color="auto" w:fill="FFFFFF"/>
        </w:rPr>
        <w:t xml:space="preserve">. </w:t>
      </w:r>
      <w:r w:rsidR="00C02944">
        <w:rPr>
          <w:color w:val="000000" w:themeColor="text1"/>
          <w:szCs w:val="28"/>
          <w:shd w:val="clear" w:color="auto" w:fill="FFFFFF"/>
        </w:rPr>
        <w:t>тема консультативной встречи:</w:t>
      </w:r>
      <w:r w:rsidRPr="00C02944">
        <w:rPr>
          <w:i/>
          <w:iCs/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b/>
          <w:bCs/>
          <w:i/>
          <w:iCs/>
          <w:color w:val="000000" w:themeColor="text1"/>
          <w:szCs w:val="28"/>
          <w:shd w:val="clear" w:color="auto" w:fill="FFFFFF"/>
        </w:rPr>
        <w:t>«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Как формировать ответственность у ребенка»</w:t>
      </w:r>
      <w:r w:rsidRPr="00C02944">
        <w:rPr>
          <w:color w:val="000000" w:themeColor="text1"/>
          <w:szCs w:val="28"/>
          <w:shd w:val="clear" w:color="auto" w:fill="FFFFFF"/>
        </w:rPr>
        <w:t xml:space="preserve">. </w:t>
      </w:r>
    </w:p>
    <w:p w14:paraId="7902A810" w14:textId="7943769D" w:rsidR="002D4DDD" w:rsidRPr="00C02944" w:rsidRDefault="002D4DDD" w:rsidP="00C0294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Pr="00C02944">
        <w:rPr>
          <w:color w:val="000000" w:themeColor="text1"/>
          <w:szCs w:val="28"/>
          <w:shd w:val="clear" w:color="auto" w:fill="FFFFFF"/>
        </w:rPr>
        <w:t xml:space="preserve"> Любовь Владимировна </w:t>
      </w:r>
      <w:proofErr w:type="spellStart"/>
      <w:r w:rsidRPr="00C02944">
        <w:rPr>
          <w:color w:val="000000" w:themeColor="text1"/>
          <w:szCs w:val="28"/>
          <w:shd w:val="clear" w:color="auto" w:fill="FFFFFF"/>
        </w:rPr>
        <w:t>Реш</w:t>
      </w:r>
      <w:proofErr w:type="spellEnd"/>
      <w:r w:rsidRPr="00C02944">
        <w:rPr>
          <w:color w:val="000000" w:themeColor="text1"/>
          <w:szCs w:val="28"/>
          <w:shd w:val="clear" w:color="auto" w:fill="FFFFFF"/>
        </w:rPr>
        <w:t xml:space="preserve">, педагог-психолог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75F660AD" w14:textId="77777777" w:rsidR="002D4DDD" w:rsidRPr="00C02944" w:rsidRDefault="002D4DDD" w:rsidP="00C0294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0" w:history="1">
        <w:r w:rsidRPr="00C02944">
          <w:rPr>
            <w:b/>
            <w:bCs/>
            <w:color w:val="0563C1"/>
            <w:szCs w:val="28"/>
            <w:u w:val="single"/>
            <w:shd w:val="clear" w:color="auto" w:fill="FFFFFF"/>
          </w:rPr>
          <w:t>https://forms.gle/LpuVVTQ1u</w:t>
        </w:r>
        <w:r w:rsidRPr="00C02944">
          <w:rPr>
            <w:b/>
            <w:bCs/>
            <w:color w:val="0563C1"/>
            <w:szCs w:val="28"/>
            <w:u w:val="single"/>
            <w:shd w:val="clear" w:color="auto" w:fill="FFFFFF"/>
          </w:rPr>
          <w:t>X</w:t>
        </w:r>
        <w:r w:rsidRPr="00C02944">
          <w:rPr>
            <w:b/>
            <w:bCs/>
            <w:color w:val="0563C1"/>
            <w:szCs w:val="28"/>
            <w:u w:val="single"/>
            <w:shd w:val="clear" w:color="auto" w:fill="FFFFFF"/>
          </w:rPr>
          <w:t>tfniDK8</w:t>
        </w:r>
      </w:hyperlink>
      <w:r w:rsidRPr="00C02944">
        <w:rPr>
          <w:color w:val="333333"/>
          <w:szCs w:val="28"/>
          <w:shd w:val="clear" w:color="auto" w:fill="FFFFFF"/>
        </w:rPr>
        <w:t xml:space="preserve"> </w:t>
      </w:r>
    </w:p>
    <w:p w14:paraId="07E7B839" w14:textId="77777777" w:rsidR="002D4DDD" w:rsidRPr="00C02944" w:rsidRDefault="002D4DDD" w:rsidP="00C02944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консультации: </w:t>
      </w:r>
    </w:p>
    <w:p w14:paraId="5F93216C" w14:textId="77777777" w:rsidR="002D4DDD" w:rsidRPr="00C02944" w:rsidRDefault="002D4DDD" w:rsidP="00C02944">
      <w:pPr>
        <w:ind w:firstLine="709"/>
        <w:jc w:val="both"/>
        <w:rPr>
          <w:b/>
          <w:bCs/>
          <w:szCs w:val="28"/>
        </w:rPr>
      </w:pPr>
      <w:hyperlink r:id="rId11" w:history="1">
        <w:r w:rsidRPr="00C02944">
          <w:rPr>
            <w:b/>
            <w:bCs/>
            <w:color w:val="0563C1"/>
            <w:szCs w:val="28"/>
            <w:u w:val="single"/>
          </w:rPr>
          <w:t>https://us04web.zoom.us/j/79191095704?pwd=dzhmaFdCRFppUnA4SVQwZ2VYWWp6Zz09</w:t>
        </w:r>
      </w:hyperlink>
      <w:r w:rsidRPr="00C02944">
        <w:rPr>
          <w:b/>
          <w:bCs/>
          <w:szCs w:val="28"/>
        </w:rPr>
        <w:t xml:space="preserve"> </w:t>
      </w:r>
    </w:p>
    <w:p w14:paraId="2A760759" w14:textId="77777777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>Идентификатор конференции: 791 9109 5704</w:t>
      </w:r>
    </w:p>
    <w:p w14:paraId="0D04B661" w14:textId="77777777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>Код доступа: 6L5S0U</w:t>
      </w:r>
    </w:p>
    <w:p w14:paraId="7CF4856A" w14:textId="77777777" w:rsidR="002D4DDD" w:rsidRPr="00C02944" w:rsidRDefault="002D4DDD" w:rsidP="00C02944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77777777" w:rsidR="002D4DDD" w:rsidRPr="00C02944" w:rsidRDefault="002D4DDD" w:rsidP="00C02944">
      <w:pPr>
        <w:ind w:firstLine="709"/>
        <w:jc w:val="both"/>
        <w:rPr>
          <w:szCs w:val="28"/>
        </w:rPr>
      </w:pPr>
    </w:p>
    <w:p w14:paraId="2E88D2BA" w14:textId="77777777" w:rsidR="002D4DDD" w:rsidRPr="00C02944" w:rsidRDefault="002D4DDD" w:rsidP="00C02944">
      <w:pPr>
        <w:jc w:val="both"/>
        <w:rPr>
          <w:szCs w:val="28"/>
        </w:rPr>
      </w:pPr>
    </w:p>
    <w:p w14:paraId="520905A8" w14:textId="69797F6E" w:rsidR="002D4DDD" w:rsidRPr="002D4DDD" w:rsidRDefault="002D4DDD" w:rsidP="00C02944">
      <w:pPr>
        <w:jc w:val="both"/>
        <w:rPr>
          <w:rFonts w:eastAsia="Calibri"/>
          <w:szCs w:val="28"/>
          <w:lang w:eastAsia="en-US"/>
        </w:rPr>
      </w:pPr>
      <w:proofErr w:type="spellStart"/>
      <w:r w:rsidRPr="00C02944">
        <w:rPr>
          <w:rFonts w:eastAsia="Calibri"/>
          <w:szCs w:val="28"/>
          <w:lang w:eastAsia="en-US"/>
        </w:rPr>
        <w:t>И.о</w:t>
      </w:r>
      <w:proofErr w:type="spellEnd"/>
      <w:r w:rsidRPr="00C02944">
        <w:rPr>
          <w:rFonts w:eastAsia="Calibri"/>
          <w:szCs w:val="28"/>
          <w:lang w:eastAsia="en-US"/>
        </w:rPr>
        <w:t xml:space="preserve">. директора                                                                                        </w:t>
      </w:r>
      <w:r w:rsidR="00C02944" w:rsidRPr="00C02944">
        <w:rPr>
          <w:rFonts w:eastAsia="Calibri"/>
          <w:szCs w:val="28"/>
          <w:lang w:eastAsia="en-US"/>
        </w:rPr>
        <w:t>М.В.</w:t>
      </w:r>
      <w:r w:rsidRPr="00C02944">
        <w:rPr>
          <w:rFonts w:eastAsia="Calibri"/>
          <w:szCs w:val="28"/>
          <w:lang w:eastAsia="en-US"/>
        </w:rPr>
        <w:t xml:space="preserve"> Мартьянова</w:t>
      </w:r>
    </w:p>
    <w:p w14:paraId="3F2AE0F0" w14:textId="638E23B0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5EFBF439" w14:textId="02D50E05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42878B17" w14:textId="64EFD0D1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5F2ABC23" w14:textId="05807F3B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2D9DBF38" w14:textId="17BD9772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5F67AA8F" w14:textId="270707FE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53CA5F28" w14:textId="15B1711A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534CB7AE" w14:textId="412F61C2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51C61742" w14:textId="37771944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6F111AD2" w14:textId="7E3ED150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4AF0E0F9" w14:textId="15F3947D" w:rsid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5528EAA9" w14:textId="77777777" w:rsidR="002D4DDD" w:rsidRPr="002D4DDD" w:rsidRDefault="002D4DDD" w:rsidP="002D4DDD">
      <w:pPr>
        <w:spacing w:after="200" w:line="276" w:lineRule="auto"/>
        <w:jc w:val="both"/>
        <w:rPr>
          <w:sz w:val="26"/>
          <w:szCs w:val="26"/>
        </w:rPr>
      </w:pPr>
    </w:p>
    <w:p w14:paraId="3D389580" w14:textId="77777777" w:rsidR="005D7388" w:rsidRDefault="007E0713" w:rsidP="002D4DDD">
      <w:pPr>
        <w:pStyle w:val="a7"/>
        <w:jc w:val="both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E9C6" wp14:editId="6FC015B6">
                <wp:simplePos x="0" y="0"/>
                <wp:positionH relativeFrom="margin">
                  <wp:align>left</wp:align>
                </wp:positionH>
                <wp:positionV relativeFrom="page">
                  <wp:posOffset>9666731</wp:posOffset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F2B5" w14:textId="0A8843A1" w:rsidR="005D7388" w:rsidRDefault="005D7388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 w:rsidRPr="002D4DDD">
                              <w:rPr>
                                <w:sz w:val="24"/>
                                <w:szCs w:val="24"/>
                              </w:rPr>
                              <w:t>Жданова Анастасия Леонидовна</w:t>
                            </w:r>
                          </w:p>
                          <w:p w14:paraId="2A09FFA3" w14:textId="77777777" w:rsidR="00C02944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+7 (342) 262-80-85 </w:t>
                            </w:r>
                          </w:p>
                          <w:p w14:paraId="64BCFFB4" w14:textId="621C5E34" w:rsidR="005D7388" w:rsidRPr="00C02944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C02944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0294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2" w:history="1"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zhdanova.al@cpmpk.ru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E9C6" id="Text Box 6" o:spid="_x0000_s1032" type="#_x0000_t202" style="position:absolute;left:0;text-align:left;margin-left:0;margin-top:761.15pt;width:26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" filled="f" stroked="f">
                <v:textbox inset="0,0,0,0">
                  <w:txbxContent>
                    <w:p w14:paraId="78C9F2B5" w14:textId="0A8843A1" w:rsidR="005D7388" w:rsidRDefault="005D7388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2D4DDD">
                        <w:rPr>
                          <w:sz w:val="24"/>
                          <w:szCs w:val="24"/>
                        </w:rPr>
                        <w:t>Жданова Анастасия Леонидовна</w:t>
                      </w:r>
                    </w:p>
                    <w:p w14:paraId="2A09FFA3" w14:textId="77777777" w:rsidR="00C02944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+7 (342) 262-80-85 </w:t>
                      </w:r>
                    </w:p>
                    <w:p w14:paraId="64BCFFB4" w14:textId="621C5E34" w:rsidR="005D7388" w:rsidRPr="00C02944" w:rsidRDefault="00C02944" w:rsidP="002D4DDD">
                      <w:pPr>
                        <w:pStyle w:val="a8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C02944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C02944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13" w:history="1"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zhdanova.al@cpmpk.ru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7388" w:rsidSect="0044081C">
      <w:headerReference w:type="even" r:id="rId14"/>
      <w:headerReference w:type="default" r:id="rId15"/>
      <w:footerReference w:type="default" r:id="rId16"/>
      <w:footerReference w:type="first" r:id="rId17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140D" w14:textId="77777777" w:rsidR="00C41B37" w:rsidRDefault="00C41B37">
      <w:r>
        <w:separator/>
      </w:r>
    </w:p>
  </w:endnote>
  <w:endnote w:type="continuationSeparator" w:id="0">
    <w:p w14:paraId="36C59FA1" w14:textId="77777777" w:rsidR="00C41B37" w:rsidRDefault="00C4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DD00" w14:textId="77777777" w:rsidR="00C41B37" w:rsidRDefault="00C41B37">
      <w:r>
        <w:separator/>
      </w:r>
    </w:p>
  </w:footnote>
  <w:footnote w:type="continuationSeparator" w:id="0">
    <w:p w14:paraId="63861823" w14:textId="77777777" w:rsidR="00C41B37" w:rsidRDefault="00C4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C3C27"/>
    <w:rsid w:val="001445D0"/>
    <w:rsid w:val="001668E4"/>
    <w:rsid w:val="002343B8"/>
    <w:rsid w:val="00246270"/>
    <w:rsid w:val="00280738"/>
    <w:rsid w:val="002B4E21"/>
    <w:rsid w:val="002D4DDD"/>
    <w:rsid w:val="00314DD8"/>
    <w:rsid w:val="003571FF"/>
    <w:rsid w:val="003D6703"/>
    <w:rsid w:val="0041594C"/>
    <w:rsid w:val="0044081C"/>
    <w:rsid w:val="004D7387"/>
    <w:rsid w:val="004F1904"/>
    <w:rsid w:val="00501AA9"/>
    <w:rsid w:val="005A54EA"/>
    <w:rsid w:val="005C5B57"/>
    <w:rsid w:val="005D7388"/>
    <w:rsid w:val="00680C3D"/>
    <w:rsid w:val="00697C42"/>
    <w:rsid w:val="006A44F2"/>
    <w:rsid w:val="00725C02"/>
    <w:rsid w:val="00744954"/>
    <w:rsid w:val="00755230"/>
    <w:rsid w:val="00770D21"/>
    <w:rsid w:val="007C3C50"/>
    <w:rsid w:val="007E0713"/>
    <w:rsid w:val="00811D1F"/>
    <w:rsid w:val="008D7E6C"/>
    <w:rsid w:val="00904C70"/>
    <w:rsid w:val="00964F12"/>
    <w:rsid w:val="00973669"/>
    <w:rsid w:val="00A1490D"/>
    <w:rsid w:val="00A43072"/>
    <w:rsid w:val="00AB2EC6"/>
    <w:rsid w:val="00AF5058"/>
    <w:rsid w:val="00B05496"/>
    <w:rsid w:val="00C02944"/>
    <w:rsid w:val="00C21CC1"/>
    <w:rsid w:val="00C32ECB"/>
    <w:rsid w:val="00C41B37"/>
    <w:rsid w:val="00D6034C"/>
    <w:rsid w:val="00D705AC"/>
    <w:rsid w:val="00DE0037"/>
    <w:rsid w:val="00DF7D83"/>
    <w:rsid w:val="00E56C12"/>
    <w:rsid w:val="00E75507"/>
    <w:rsid w:val="00F03317"/>
    <w:rsid w:val="00F15CBC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RWu9TStRUyouDhMA" TargetMode="External"/><Relationship Id="rId13" Type="http://schemas.openxmlformats.org/officeDocument/2006/relationships/hyperlink" Target="mailto:zhdanova.al@cpmp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pis@mail.ru" TargetMode="External"/><Relationship Id="rId12" Type="http://schemas.openxmlformats.org/officeDocument/2006/relationships/hyperlink" Target="mailto:zhdanova.al@cpmpk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9191095704?pwd=dzhmaFdCRFppUnA4SVQwZ2VYWWp6Zz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gle/LpuVVTQ1uXtfniDK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784038742?pwd=elA3UUttQkFDQmxFQkIzU2lwZ3pkQT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2</cp:revision>
  <cp:lastPrinted>2020-09-02T07:52:00Z</cp:lastPrinted>
  <dcterms:created xsi:type="dcterms:W3CDTF">2020-09-02T07:57:00Z</dcterms:created>
  <dcterms:modified xsi:type="dcterms:W3CDTF">2020-09-02T07:57:00Z</dcterms:modified>
</cp:coreProperties>
</file>