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7"/>
        <w:tblW w:w="10055" w:type="dxa"/>
        <w:tblLook w:val="01E0" w:firstRow="1" w:lastRow="1" w:firstColumn="1" w:lastColumn="1" w:noHBand="0" w:noVBand="0"/>
      </w:tblPr>
      <w:tblGrid>
        <w:gridCol w:w="5027"/>
        <w:gridCol w:w="5028"/>
      </w:tblGrid>
      <w:tr w:rsidR="002B3021" w:rsidRPr="002B3021" w:rsidTr="00555C43">
        <w:trPr>
          <w:trHeight w:val="1411"/>
        </w:trPr>
        <w:tc>
          <w:tcPr>
            <w:tcW w:w="5027" w:type="dxa"/>
            <w:shd w:val="clear" w:color="auto" w:fill="auto"/>
          </w:tcPr>
          <w:p w:rsidR="002B3021" w:rsidRPr="002B3021" w:rsidRDefault="002B3021" w:rsidP="002B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0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на  педагогическом совете школы</w:t>
            </w:r>
          </w:p>
          <w:p w:rsidR="002B3021" w:rsidRPr="002B3021" w:rsidRDefault="002B3021" w:rsidP="002B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2B3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r w:rsidRPr="002B3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г.№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B3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B3021" w:rsidRPr="002B3021" w:rsidRDefault="002B3021" w:rsidP="002B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shd w:val="clear" w:color="auto" w:fill="auto"/>
          </w:tcPr>
          <w:p w:rsidR="002B3021" w:rsidRPr="002B3021" w:rsidRDefault="002B3021" w:rsidP="002B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02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2B3021" w:rsidRPr="002B3021" w:rsidRDefault="002B3021" w:rsidP="002B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0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МБОУ «ДООШ №1 (КШ)»</w:t>
            </w:r>
          </w:p>
          <w:p w:rsidR="002B3021" w:rsidRPr="002B3021" w:rsidRDefault="002B3021" w:rsidP="002B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15» июня</w:t>
            </w:r>
            <w:r w:rsidRPr="002B3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2021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145/1</w:t>
            </w:r>
            <w:bookmarkStart w:id="0" w:name="_GoBack"/>
            <w:bookmarkEnd w:id="0"/>
          </w:p>
        </w:tc>
      </w:tr>
    </w:tbl>
    <w:p w:rsidR="002B3021" w:rsidRDefault="002B3021" w:rsidP="00143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3C1" w:rsidRDefault="001433C1" w:rsidP="00143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наставничестве в МБОУ «ДООШ № 1 (КШ)»</w:t>
      </w:r>
    </w:p>
    <w:p w:rsidR="001433C1" w:rsidRDefault="001433C1" w:rsidP="00143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3C1" w:rsidRDefault="001433C1" w:rsidP="001433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щие положения </w:t>
      </w:r>
    </w:p>
    <w:p w:rsidR="001433C1" w:rsidRDefault="001433C1" w:rsidP="001433C1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433C1" w:rsidRDefault="001433C1" w:rsidP="00143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 наставничестве (далее – положение) разработано в соответствии с:</w:t>
      </w:r>
    </w:p>
    <w:p w:rsidR="001433C1" w:rsidRDefault="001433C1" w:rsidP="00143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«Об образовании в Российской Федерации» от 29.12.2012 года № 273-ФЗ</w:t>
      </w:r>
      <w:r>
        <w:rPr>
          <w:sz w:val="28"/>
          <w:szCs w:val="28"/>
        </w:rPr>
        <w:t>;</w:t>
      </w:r>
    </w:p>
    <w:p w:rsidR="001433C1" w:rsidRDefault="001433C1" w:rsidP="001433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Распоряжением Министерства просвещения Российской Федерации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:rsidR="001433C1" w:rsidRDefault="001433C1" w:rsidP="001433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Письмом Министерства просвещения Российской Федерации от 23.01.2020 N МР-42/02 «О направлении целевой модели наставничества и методических рекомендаций» (вместе с «Методическими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Целевая модель наставничества разработана в целях достижения сквозного результата федерального проекта «Учитель будущего» национального проекта «Образование».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Настоящее положение: 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> определяет цель и задачи наставничества в соответствие с целевой моделью наставничества;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 порядок организации наставнической деятельности;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определяет права и обязанности ее участников;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определяет требования, предъявляемые к наставникам; 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 способы мотивации наставников и кураторов; 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− </w:t>
      </w:r>
      <w:r>
        <w:rPr>
          <w:rFonts w:ascii="Times New Roman" w:hAnsi="Times New Roman" w:cs="Times New Roman"/>
          <w:sz w:val="28"/>
          <w:szCs w:val="28"/>
        </w:rPr>
        <w:t>определяет требования к проведению мониторинга и оценки качества процесса реализации наставничества в колледже и его эффективности.</w:t>
      </w:r>
    </w:p>
    <w:p w:rsidR="001433C1" w:rsidRDefault="001433C1" w:rsidP="001433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Участниками системы наставничества в школе являются:</w:t>
      </w:r>
    </w:p>
    <w:p w:rsidR="001433C1" w:rsidRDefault="001433C1" w:rsidP="001433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− наставник;</w:t>
      </w:r>
    </w:p>
    <w:p w:rsidR="001433C1" w:rsidRDefault="001433C1" w:rsidP="001433C1">
      <w:pPr>
        <w:shd w:val="clear" w:color="auto" w:fill="FFFFFF"/>
        <w:spacing w:after="0" w:line="24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− лицо, в отношении которого осуществляется наставничество (далее -наставляемый);</w:t>
      </w:r>
    </w:p>
    <w:p w:rsidR="001433C1" w:rsidRDefault="001433C1" w:rsidP="001433C1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lastRenderedPageBreak/>
        <w:t>− директор</w:t>
      </w:r>
    </w:p>
    <w:p w:rsidR="001433C1" w:rsidRDefault="001433C1" w:rsidP="001433C1">
      <w:pPr>
        <w:shd w:val="clear" w:color="auto" w:fill="FFFFFF"/>
        <w:spacing w:after="0" w:line="24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− родители (законные представители) обучающихся;</w:t>
      </w:r>
    </w:p>
    <w:p w:rsidR="001433C1" w:rsidRDefault="001433C1" w:rsidP="001433C1">
      <w:pPr>
        <w:shd w:val="clear" w:color="auto" w:fill="FFFFFF"/>
        <w:spacing w:after="0" w:line="24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− куратор наставнической деятельности в школе;</w:t>
      </w:r>
    </w:p>
    <w:p w:rsidR="001433C1" w:rsidRDefault="001433C1" w:rsidP="001433C1">
      <w:pPr>
        <w:spacing w:after="0" w:line="240" w:lineRule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     − участники различных сообществ, в том числе - работодатели, представители образовательных организаций, профессиональных ассоциаций психологов и педагогов, сотрудники органов власти в сфере здравоохранения и социального развития, представители региональной власти и органов.</w:t>
      </w:r>
    </w:p>
    <w:p w:rsidR="001433C1" w:rsidRDefault="001433C1" w:rsidP="001433C1">
      <w:pPr>
        <w:spacing w:after="0" w:line="240" w:lineRule="auto"/>
        <w:rPr>
          <w:rFonts w:ascii="yandex-sans" w:hAnsi="yandex-sans"/>
          <w:color w:val="000000"/>
          <w:sz w:val="28"/>
          <w:szCs w:val="28"/>
        </w:rPr>
      </w:pPr>
    </w:p>
    <w:p w:rsidR="001433C1" w:rsidRDefault="001433C1" w:rsidP="001433C1">
      <w:pPr>
        <w:pStyle w:val="a3"/>
        <w:numPr>
          <w:ilvl w:val="0"/>
          <w:numId w:val="1"/>
        </w:numPr>
        <w:shd w:val="clear" w:color="auto" w:fill="FFFFFF"/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понятия и термины</w:t>
      </w:r>
    </w:p>
    <w:p w:rsidR="001433C1" w:rsidRDefault="001433C1" w:rsidP="001433C1">
      <w:pPr>
        <w:shd w:val="clear" w:color="auto" w:fill="FFFFFF"/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настоящем Положении используются следующие определения: </w:t>
      </w:r>
    </w:p>
    <w:p w:rsidR="001433C1" w:rsidRDefault="001433C1" w:rsidP="001433C1">
      <w:pPr>
        <w:shd w:val="clear" w:color="auto" w:fill="FFFFFF"/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−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Наставничество – универсальная технология передачи опыта, знаний, формирования навыков, компетенций,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метакомпетенций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ценностей через неформальное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взаимообогащающее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общение, основанное на доверии и партнерстве. </w:t>
      </w:r>
    </w:p>
    <w:p w:rsidR="001433C1" w:rsidRDefault="001433C1" w:rsidP="001433C1">
      <w:pPr>
        <w:shd w:val="clear" w:color="auto" w:fill="FFFFFF"/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−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Форма наставничества – способ реализации наставничества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:rsidR="001433C1" w:rsidRDefault="001433C1" w:rsidP="001433C1">
      <w:pPr>
        <w:shd w:val="clear" w:color="auto" w:fill="FFFFFF"/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−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Наставляемый 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«обучающийся».</w:t>
      </w:r>
    </w:p>
    <w:p w:rsidR="001433C1" w:rsidRDefault="001433C1" w:rsidP="001433C1">
      <w:pPr>
        <w:shd w:val="clear" w:color="auto" w:fill="FFFFFF"/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−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Наставник 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1433C1" w:rsidRDefault="001433C1" w:rsidP="001433C1">
      <w:pPr>
        <w:shd w:val="clear" w:color="auto" w:fill="FFFFFF"/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−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Куратор – участник программы, который отвечает за организацию программы наставничества.</w:t>
      </w:r>
    </w:p>
    <w:p w:rsidR="001433C1" w:rsidRDefault="001433C1" w:rsidP="001433C1">
      <w:pPr>
        <w:shd w:val="clear" w:color="auto" w:fill="FFFFFF"/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−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наставничества –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</w:p>
    <w:p w:rsidR="001433C1" w:rsidRDefault="001433C1" w:rsidP="001433C1">
      <w:pPr>
        <w:shd w:val="clear" w:color="auto" w:fill="FFFFFF"/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−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val="en-US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Метакомпетенции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1433C1" w:rsidRDefault="001433C1" w:rsidP="001433C1">
      <w:pPr>
        <w:shd w:val="clear" w:color="auto" w:fill="FFFFFF"/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33C1" w:rsidRDefault="001433C1" w:rsidP="001433C1">
      <w:pPr>
        <w:pStyle w:val="a3"/>
        <w:numPr>
          <w:ilvl w:val="0"/>
          <w:numId w:val="1"/>
        </w:numPr>
        <w:shd w:val="clear" w:color="auto" w:fill="FFFFFF"/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 задачи наставничества. Функции школы в области </w:t>
      </w:r>
    </w:p>
    <w:p w:rsidR="001433C1" w:rsidRDefault="001433C1" w:rsidP="001433C1">
      <w:pPr>
        <w:shd w:val="clear" w:color="auto" w:fill="FFFFFF"/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внедрения целевой модели наставничества</w:t>
      </w:r>
    </w:p>
    <w:p w:rsidR="001433C1" w:rsidRDefault="001433C1" w:rsidP="001433C1">
      <w:pPr>
        <w:shd w:val="clear" w:color="auto" w:fill="FFFFFF"/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Целью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самореализации, через создание условий для формирования эффективной системы поддержки, оказание помощи, педагогическим работникам (далее — педагоги) школы в их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профессиональном становлении, приобретении профессиональных компетенций, необходимых для выполнения должностных обязанностей.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Основными задачами реализации программы наставничества в школе являются: 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улучшение показателей в образовательной и других сферах деятельности; 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обучение наставляемых эффективным формам и методам индивидуального развития и работы в коллективе; 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 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ускорение процесса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 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сокращение периода профессиональной и социальной адаптации педагогов при приеме на работу, закрепление педагогических кадров в школе  и создание благоприятных условий для их профессионального и должностного развития; 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 создание условий для эффективного обмена личностным, жизненным и профессиональным опытом для каждого субъекта, участвующих в наставнической деятельности; 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формирование открытого и эффективного сообщества вокруг школы, в котором выстроены доверительные и партнерские отношения между его участниками;</w:t>
      </w:r>
    </w:p>
    <w:p w:rsidR="001433C1" w:rsidRDefault="001433C1" w:rsidP="001433C1">
      <w:pPr>
        <w:shd w:val="clear" w:color="auto" w:fill="FFFFFF"/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 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сознательного отношения к индивидуальному развитию.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Внедрение целевой модели наставничества в школе предполагает осуществление следующих функций: 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«дорожной карты» внедрения целевой модели наставничества; 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 назначение куратора, ответственного за организацию внедрения целевой модели наставничества в школе; 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 привлечение наставников, обучение, мотивация и контроль за их деятельностью; 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 инфраструктурное информационно-методическое обеспечение наставничества;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 осуществление персонифицированного учёта обучающихся, молодых специалистов и педагогов, участвующих в наставнической деятельности школы; 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 предоставление данных по итогам мониторинга и оценки качества программы наставничества в школе, показателей эффективности наставнической деятельности; 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− проведение внутреннего мониторинга реализации и эффективности наставничества; 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обеспечение формирования баз данных и лучших практик наставнической деятельности в школе; 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 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1433C1" w:rsidRDefault="001433C1" w:rsidP="001433C1">
      <w:pPr>
        <w:spacing w:after="0" w:line="240" w:lineRule="auto"/>
        <w:ind w:left="108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33C1" w:rsidRDefault="001433C1" w:rsidP="001433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организации наставнической деятельности</w:t>
      </w:r>
    </w:p>
    <w:p w:rsidR="001433C1" w:rsidRDefault="001433C1" w:rsidP="00143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Наставническая деятельность осуществляется на основании положения, «дорожной карты» внедрения целевой модели и программы наставничества школы.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Ответственность за организацию и результаты наставнической деятельности несет директор школы, куратор наставнической деятельности и наставники в рамках, возложенных на них обязанностей по реализации целевой модели наставничества в школе.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 Куратор целевой модели наставничества назначается приказом руководителя. </w:t>
      </w:r>
    </w:p>
    <w:p w:rsidR="001433C1" w:rsidRDefault="001433C1" w:rsidP="001433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4.4. Программа наставничества разрабатывается куратором (с участием наставников) и включает в себя: </w:t>
      </w:r>
    </w:p>
    <w:p w:rsidR="001433C1" w:rsidRDefault="001433C1" w:rsidP="001433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− реализуемые в школе  формы наставничества  «учитель – учитель» − индивидуальные планы развития наставляемых под руководством наставника (далее – индивидуальные планы), на основе которых наставнические пары (наставляемый с наставником) разрабатывают свои индивидуальные планы. 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 Реализация наставнической программы происходит через работу куратора с двумя базами: базой наставляемых и базой наставников. 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 Формирование базы наставников и наставляемых осуществляется директором, куратором, педагогами школы, располагающими информацией о потребностях педагогов. 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 Наставничество устанавливается в отношении нуждающихся в нем лиц, испытывающих потребность в развитии/освоении новых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и/или профессиональных компетенций.  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Наставляемыми могут быть педагоги: 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молодые специалисты; 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находящиеся в состоянии эмоционального выгорания, хронической усталости; 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находящиеся в процессе адаптации на новом месте работы; 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 желающие овладеть современными программами, цифровыми навыками, ИКТ компетенциями и т.д. </w:t>
      </w:r>
    </w:p>
    <w:p w:rsidR="001433C1" w:rsidRDefault="001433C1" w:rsidP="00143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Наставниками могут быть: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 педагоги и специалисты, заинтересованные в тиражировании личного педагогического опыта и создании продуктивной педагогической атмосферы; 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родители обучающихся –  активные участники родительских советов;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−</w:t>
      </w:r>
      <w:r>
        <w:rPr>
          <w:rFonts w:ascii="Times New Roman" w:hAnsi="Times New Roman" w:cs="Times New Roman"/>
          <w:sz w:val="28"/>
          <w:szCs w:val="28"/>
        </w:rPr>
        <w:t xml:space="preserve"> выпускники, заинтересованные в поддержке своей школы; 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сотрудники   предприятий; 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успешные предприниматели или общественные деятели, которые чувствуют потребность передать свой опыт.  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База наставляемых и база наставников может меняться в зависимости от потребностей школы  в целом и от потребностей участников образовательных отношений.</w:t>
      </w:r>
    </w:p>
    <w:p w:rsidR="001433C1" w:rsidRDefault="001433C1" w:rsidP="001433C1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4.11. Наставник одновременно может осуществлять мероприятия наставнической деятельности в отношении не более двух наставляемых, исключение – групповые формы работы (обучающие, коммуникативные и иные мероприятия), по согласованию с наставником и наставляемыми.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Длительность и сроки наставничества устанавливаются индивидуально для каждой наставнической пары (но не более 1 календарного года) в зависимости от планируемых результатов, сформулированных в индивидуальном плане по итогам анализа потребности в развитии наставляемого.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 В 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и куратором может быть завершено досрочно. Срок наставничества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4.14. Замена наставника производится приказом директора школы, основанием могут выступать следующие обстоятельства: 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прекращение наставником трудовых отношений с ОО; 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систематическое неисполнение наставником своих обязанностей. 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 При замене наставника период наставничества не меняется.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4.16. Формирование наставнических пар / групп осуществляется на добровольной основе и утверждается приказом директора школы. 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 С наставниками, приглашенными из внешней среды составляется договор о сотрудничестве на безвозмездной основе.</w:t>
      </w:r>
    </w:p>
    <w:p w:rsidR="001433C1" w:rsidRDefault="001433C1" w:rsidP="001433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>
        <w:rPr>
          <w:rFonts w:ascii="Times New Roman" w:hAnsi="Times New Roman" w:cs="Times New Roman"/>
          <w:color w:val="000000"/>
          <w:sz w:val="28"/>
          <w:szCs w:val="28"/>
        </w:rPr>
        <w:t>. Этапы наставнической деятельности в школы осуществляются в соответствие с «дорожной картой» внедрения целевой модели наставничества.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4.19. Количество встреч наставник и наставляемый определяют самостоятельно при приведении встречи – планировании.</w:t>
      </w:r>
    </w:p>
    <w:p w:rsidR="001433C1" w:rsidRDefault="001433C1" w:rsidP="001433C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433C1" w:rsidRDefault="001433C1" w:rsidP="001433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куратора</w:t>
      </w:r>
    </w:p>
    <w:p w:rsidR="001433C1" w:rsidRDefault="001433C1" w:rsidP="001433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На куратора возлагаются следующие обязанности: 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формирование и актуализация базы наставников и наставляемых; 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 организация и контроль мероприятий в рамках утвержденной программы наставничества;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− оказание своевременной информационной, методической и консультационной поддержки участникам наставнической деятельности; 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 мониторинг и оценка качества реализованных программ наставничества; − получение обратной связи от участников программы наставничества и иных причастных к ее реализации лиц (через опросы, анкетирование), обработка полученных результатов;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анализ, обобщение положительного опыта осуществления наставнической деятельности в школе и участие в его распространении. 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Куратор имеет право: 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запрашивать документы (индивидуальные планы, заявления, представления, анкеты) и информацию (для осуществления мониторинга и оценки) от участников наставнической деятельности; 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 вносить предложения по изменениям и дополнениям в документы школы, сопровождающие наставническую деятельность; 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 инициировать мероприятия в рамках организации наставнической деятельности в школе; 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принимать участие во встречах наставников с наставляемыми; 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 вносить на рассмотрение администрации   предложения о поощрении участников наставнической деятельности; организации взаимодействия наставнических пар; 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на поощрение при выполнении показателей эффективности наставничества и высокого качества программ наставничества.</w:t>
      </w:r>
    </w:p>
    <w:p w:rsidR="001433C1" w:rsidRDefault="001433C1" w:rsidP="001433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наставника</w:t>
      </w:r>
    </w:p>
    <w:p w:rsidR="001433C1" w:rsidRDefault="001433C1" w:rsidP="001433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6.1.  Наставник обязан: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 помогать разрабатывать индивидуальный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 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 в соответствии с программой наставничества лично встречаться с наставляемым для осуществления мероприятий, контроля степени их выполнения, обсуждения, и (при необходимости), коррекции индивидуального плана, выбора методов наставнической деятельности; 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 выявлять и совместно устранять допущенные ошибки в деятельности наставляемого в рамках мероприятий индивидуального плана; 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 передавать наставляемому накопленный опыт, обучать наиболее рациональным приемам и современным методам работы или поведения;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 оказывать наставляемому помощь по принятию правильных решений в нестандартных ситуациях и пр.; 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 своевременно реагировать на проявления недисциплинированности наставляемого; 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личным примером развивать положительные качества наставляемого, при необходимости - корректировать его поведение; 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принимать участие в мероприятиях, организуемых для наставников в школе, в том числе - в рамках программы наставничества;</w:t>
      </w:r>
    </w:p>
    <w:p w:rsidR="001433C1" w:rsidRDefault="001433C1" w:rsidP="001433C1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Наставник имеет право: </w:t>
      </w:r>
    </w:p>
    <w:p w:rsidR="001433C1" w:rsidRDefault="001433C1" w:rsidP="001433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 привлекать наставляемого к участию в мероприятиях, связанных с реализацией программы наставничества;</w:t>
      </w:r>
    </w:p>
    <w:p w:rsidR="001433C1" w:rsidRDefault="001433C1" w:rsidP="001433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участвовать в обсуждении вопросов, связанных с наставничеством в школе, в том числе - с деятельностью наставляемого; </w:t>
      </w:r>
    </w:p>
    <w:p w:rsidR="001433C1" w:rsidRDefault="001433C1" w:rsidP="001433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 выбирать формы и методы контроля деятельности наставляемого и своевременности выполнения заданий, проектов, определенных индивидуальным планом; </w:t>
      </w:r>
    </w:p>
    <w:p w:rsidR="001433C1" w:rsidRDefault="001433C1" w:rsidP="001433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 в составе комиссий принимать участие в аттестации наставляемого (для формы наставничества «учитель-учитель») и иных оценочных или конкурсных мероприятиях; </w:t>
      </w:r>
    </w:p>
    <w:p w:rsidR="001433C1" w:rsidRDefault="001433C1" w:rsidP="001433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 принимать участие в оценке качества реализованных программ наставничества, в оценке соответствия условий организации программ наставничества требованиям и принципам целевой модели наставничества;</w:t>
      </w:r>
    </w:p>
    <w:p w:rsidR="001433C1" w:rsidRDefault="001433C1" w:rsidP="001433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 обращаться к куратору с предложениями по внесению изменений и дополнений в документацию и инструменты осуществления программ наставничества и за организационно-методической поддержкой.</w:t>
      </w:r>
    </w:p>
    <w:p w:rsidR="001433C1" w:rsidRDefault="001433C1" w:rsidP="001433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Права и обязанности наставляемого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Наставляемый обязан: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 выполнять задания, определенные в индивидуальном плане, в установленные сроки, и периодически обсуждать с наставником вопросы, связанные с выполнением индивидуального плана; 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совместно с наставником развивать дефицитные компетенции, выявлять и устранять допущенные ошибки;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 выполнять указания и рекомендации наставника, связанные с выполнением индивидуального плана, учиться у него практическому решению поставленных задач, формировать поведенческие навыки;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 отчитываться перед наставником (в части выполнения касающихся его мероприятий индивидуального плана); 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 сообщать наставнику о трудностях, возникших в связи с исполнением определенных пунктов индивидуального плана.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Наставляемый имеет право: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 пользоваться имеющейся в школе нормативной, информационно-аналитической и учебно-методической документацией, материалами и иными ресурсами, обеспечивающими реализацию индивидуального плана;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в индивидуальном порядке обращаться к наставнику за советом, помощью по вопросам, связанным с наставничеством; запрашивать интересующую информацию; 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 принимать участие в оценке качества реализованных программ наставничества, в оценке соответствия условий организации программ наставничества требованиям и принципам целевой модели наставничества.</w:t>
      </w:r>
    </w:p>
    <w:p w:rsidR="001433C1" w:rsidRDefault="001433C1" w:rsidP="00143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8.Мониторинг и оценка результатов реализации</w:t>
      </w:r>
    </w:p>
    <w:p w:rsidR="001433C1" w:rsidRDefault="001433C1" w:rsidP="001433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наставничества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8.1. Оценка качества процесса реализации программ наставничества в школе направлена на: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изучение (оценку) качества реализованных в школе программ наставничества, их сильных и слабых сторон, качества совместной работы пар/групп «наставник-наставляемый»; 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Оценка эффективности внедрения целевой модели осуществляется с периодичностью 1 раз в полугодие. 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Оценка реализации программ наставничества также осуществляется на основе анкет удовлетворенности наставников и наставляемых организацией наставнической деятельности в школе.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3C1" w:rsidRDefault="001433C1" w:rsidP="001433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Мотивация участников наставнической деятельности</w:t>
      </w:r>
    </w:p>
    <w:p w:rsidR="001433C1" w:rsidRDefault="001433C1" w:rsidP="001433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Участники системы наставничества в школе, показавшие высокие результаты, могут быть представлены решением директора школы к следующим видам поощрений: 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публичное признание значимости их работы - объявление благодарности, награждение почетной грамотой и др.; 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размещение информации (например, фотографий, документов о поощрении, документов о достижениях, наставляемых и др.) на сайте и страницах школы в социальных сетях;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Директор школы 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эффективности.</w:t>
      </w: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3C1" w:rsidRDefault="001433C1" w:rsidP="0014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620" w:rsidRDefault="00A34620" w:rsidP="001433C1">
      <w:pPr>
        <w:spacing w:after="0" w:line="240" w:lineRule="auto"/>
      </w:pPr>
    </w:p>
    <w:sectPr w:rsidR="00A34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96832"/>
    <w:multiLevelType w:val="hybridMultilevel"/>
    <w:tmpl w:val="77BA7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C0417"/>
    <w:multiLevelType w:val="multilevel"/>
    <w:tmpl w:val="147E88DA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96"/>
    <w:rsid w:val="001433C1"/>
    <w:rsid w:val="002B3021"/>
    <w:rsid w:val="00A34620"/>
    <w:rsid w:val="00A71CDB"/>
    <w:rsid w:val="00D6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2600</Words>
  <Characters>14823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Секретарь</cp:lastModifiedBy>
  <cp:revision>4</cp:revision>
  <cp:lastPrinted>2021-07-26T04:34:00Z</cp:lastPrinted>
  <dcterms:created xsi:type="dcterms:W3CDTF">2021-07-23T10:26:00Z</dcterms:created>
  <dcterms:modified xsi:type="dcterms:W3CDTF">2021-07-26T04:37:00Z</dcterms:modified>
</cp:coreProperties>
</file>