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20" w:rsidRPr="00E86220" w:rsidRDefault="00E86220" w:rsidP="00E86220">
      <w:pPr>
        <w:adjustRightInd w:val="0"/>
        <w:spacing w:after="0" w:line="276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86220" w:rsidRPr="00E86220" w:rsidRDefault="00801661" w:rsidP="00801661">
      <w:pPr>
        <w:adjustRightInd w:val="0"/>
        <w:spacing w:after="0" w:line="276" w:lineRule="auto"/>
        <w:ind w:left="-851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E6C360" wp14:editId="0498343E">
            <wp:extent cx="6435725" cy="32956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" t="6495" r="-2" b="57254"/>
                    <a:stretch/>
                  </pic:blipFill>
                  <pic:spPr bwMode="auto">
                    <a:xfrm>
                      <a:off x="0" y="0"/>
                      <a:ext cx="6440219" cy="3297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220" w:rsidRPr="00E86220" w:rsidRDefault="00E86220" w:rsidP="00E86220">
      <w:pPr>
        <w:adjustRightInd w:val="0"/>
        <w:spacing w:after="0" w:line="276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86220" w:rsidRPr="00E86220" w:rsidRDefault="00E86220" w:rsidP="00E86220">
      <w:pPr>
        <w:adjustRightInd w:val="0"/>
        <w:spacing w:after="0" w:line="276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E86220">
        <w:rPr>
          <w:rFonts w:ascii="Times New Roman" w:eastAsia="Cambria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E86220" w:rsidRPr="00E86220" w:rsidRDefault="00E86220" w:rsidP="00E862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«Шахмат</w:t>
      </w:r>
      <w:r w:rsidR="00552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ы»</w:t>
      </w:r>
    </w:p>
    <w:p w:rsidR="00E86220" w:rsidRPr="00E86220" w:rsidRDefault="00E86220" w:rsidP="00E8622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86220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Направление: </w:t>
      </w:r>
      <w:proofErr w:type="spellStart"/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физкультурно</w:t>
      </w:r>
      <w:proofErr w:type="spellEnd"/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- спортивное</w:t>
      </w:r>
    </w:p>
    <w:p w:rsidR="00E86220" w:rsidRPr="00E86220" w:rsidRDefault="00E86220" w:rsidP="00E8622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86220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Целевая аудитория:</w:t>
      </w:r>
      <w:r w:rsidR="001E3FC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обучающиеся 5 - 8</w:t>
      </w: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классов</w:t>
      </w:r>
    </w:p>
    <w:p w:rsidR="00E86220" w:rsidRDefault="00E86220" w:rsidP="00E86220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Срок реализации: </w:t>
      </w:r>
      <w:r w:rsidR="00552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 год (34 часа)</w:t>
      </w:r>
      <w:bookmarkStart w:id="0" w:name="_GoBack"/>
      <w:bookmarkEnd w:id="0"/>
    </w:p>
    <w:p w:rsidR="00801661" w:rsidRPr="00E86220" w:rsidRDefault="00801661" w:rsidP="00E8622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01661" w:rsidRPr="0055276B" w:rsidRDefault="00801661" w:rsidP="00801661">
      <w:pPr>
        <w:adjustRightInd w:val="0"/>
        <w:spacing w:after="0" w:line="276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E86220">
        <w:rPr>
          <w:rFonts w:ascii="Times New Roman" w:eastAsia="Cambria" w:hAnsi="Times New Roman" w:cs="Times New Roman"/>
          <w:sz w:val="28"/>
          <w:szCs w:val="28"/>
        </w:rPr>
        <w:t xml:space="preserve">Центр образования </w:t>
      </w:r>
      <w:r w:rsidRPr="00E86220">
        <w:rPr>
          <w:rFonts w:ascii="Times New Roman" w:eastAsia="Cambria" w:hAnsi="Times New Roman" w:cs="Times New Roman"/>
          <w:b/>
          <w:bCs/>
          <w:sz w:val="28"/>
          <w:szCs w:val="28"/>
        </w:rPr>
        <w:t>«Точка роста»</w:t>
      </w:r>
    </w:p>
    <w:p w:rsidR="00E86220" w:rsidRPr="00E86220" w:rsidRDefault="00E86220" w:rsidP="00E862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220" w:rsidRPr="00E86220" w:rsidRDefault="00E86220" w:rsidP="00E862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220" w:rsidRPr="00E86220" w:rsidRDefault="00E86220" w:rsidP="00E8622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220" w:rsidRPr="00E86220" w:rsidRDefault="00E86220" w:rsidP="00E8622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220" w:rsidRPr="00E86220" w:rsidRDefault="00E86220" w:rsidP="00E8622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220" w:rsidRPr="00E86220" w:rsidRDefault="00E86220" w:rsidP="00E8622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220" w:rsidRPr="00E86220" w:rsidRDefault="00E86220" w:rsidP="00E8622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220" w:rsidRPr="00E86220" w:rsidRDefault="0055276B" w:rsidP="00E8622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</w:t>
      </w:r>
      <w:r w:rsidR="00E86220" w:rsidRPr="00E862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220" w:rsidRPr="00E86220" w:rsidRDefault="00E86220" w:rsidP="00E8622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Кириллова Наталья Анатольевна,</w:t>
      </w:r>
    </w:p>
    <w:p w:rsidR="00E86220" w:rsidRPr="00E86220" w:rsidRDefault="00E86220" w:rsidP="00E8622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</w:t>
      </w:r>
    </w:p>
    <w:p w:rsidR="00E86220" w:rsidRPr="00E86220" w:rsidRDefault="0055276B" w:rsidP="0055276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E86220" w:rsidRPr="00E86220" w:rsidRDefault="00E86220" w:rsidP="00E8622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20" w:rsidRPr="00E86220" w:rsidRDefault="00E86220" w:rsidP="00E8622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20" w:rsidRPr="00E86220" w:rsidRDefault="00E86220" w:rsidP="00E8622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220" w:rsidRPr="00E86220" w:rsidRDefault="00E86220" w:rsidP="00E8622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220" w:rsidRPr="00E86220" w:rsidRDefault="00E86220" w:rsidP="00E8622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220" w:rsidRDefault="0055276B" w:rsidP="00E862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Добрянка, 2024</w:t>
      </w:r>
    </w:p>
    <w:p w:rsidR="00F47958" w:rsidRPr="00E86220" w:rsidRDefault="00F47958" w:rsidP="00E862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220" w:rsidRPr="00E86220" w:rsidRDefault="00E86220" w:rsidP="00E862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E86220" w:rsidRPr="00E86220" w:rsidRDefault="00E86220" w:rsidP="00E862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86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86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86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86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86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86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89"/>
        <w:gridCol w:w="559"/>
      </w:tblGrid>
      <w:tr w:rsidR="00E86220" w:rsidRPr="00E86220" w:rsidTr="00B04D21">
        <w:tc>
          <w:tcPr>
            <w:tcW w:w="8991" w:type="dxa"/>
          </w:tcPr>
          <w:p w:rsidR="00E86220" w:rsidRPr="00E86220" w:rsidRDefault="00E86220" w:rsidP="00E86220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8622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Пояснительная записка.………………………………………</w:t>
            </w:r>
          </w:p>
        </w:tc>
        <w:tc>
          <w:tcPr>
            <w:tcW w:w="583" w:type="dxa"/>
          </w:tcPr>
          <w:p w:rsidR="00E86220" w:rsidRPr="00E86220" w:rsidRDefault="00E86220" w:rsidP="00E86220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8622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3</w:t>
            </w:r>
          </w:p>
        </w:tc>
      </w:tr>
      <w:tr w:rsidR="00E86220" w:rsidRPr="00E86220" w:rsidTr="00B04D21">
        <w:tc>
          <w:tcPr>
            <w:tcW w:w="8991" w:type="dxa"/>
          </w:tcPr>
          <w:p w:rsidR="00E86220" w:rsidRPr="00E86220" w:rsidRDefault="00E86220" w:rsidP="00E86220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8622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Актуальность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………………………………………………...</w:t>
            </w:r>
            <w:r w:rsidRPr="00E8622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…</w:t>
            </w:r>
          </w:p>
        </w:tc>
        <w:tc>
          <w:tcPr>
            <w:tcW w:w="583" w:type="dxa"/>
          </w:tcPr>
          <w:p w:rsidR="00E86220" w:rsidRPr="00E86220" w:rsidRDefault="00E86220" w:rsidP="00E86220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8622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4</w:t>
            </w:r>
          </w:p>
        </w:tc>
      </w:tr>
      <w:tr w:rsidR="00E86220" w:rsidRPr="00E86220" w:rsidTr="00B04D21">
        <w:tc>
          <w:tcPr>
            <w:tcW w:w="8991" w:type="dxa"/>
          </w:tcPr>
          <w:p w:rsidR="00E86220" w:rsidRPr="00E86220" w:rsidRDefault="00E86220" w:rsidP="00E86220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8622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ь программы……………………………………………….</w:t>
            </w:r>
          </w:p>
        </w:tc>
        <w:tc>
          <w:tcPr>
            <w:tcW w:w="583" w:type="dxa"/>
          </w:tcPr>
          <w:p w:rsidR="00E86220" w:rsidRPr="00E86220" w:rsidRDefault="00E86220" w:rsidP="00E86220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8622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5</w:t>
            </w:r>
          </w:p>
        </w:tc>
      </w:tr>
      <w:tr w:rsidR="00E86220" w:rsidRPr="00E86220" w:rsidTr="00B04D21">
        <w:tc>
          <w:tcPr>
            <w:tcW w:w="8991" w:type="dxa"/>
          </w:tcPr>
          <w:p w:rsidR="00E86220" w:rsidRPr="00E86220" w:rsidRDefault="00E86220" w:rsidP="00E86220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8622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Зада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чи программы…………………………………………….</w:t>
            </w:r>
          </w:p>
        </w:tc>
        <w:tc>
          <w:tcPr>
            <w:tcW w:w="583" w:type="dxa"/>
          </w:tcPr>
          <w:p w:rsidR="00E86220" w:rsidRPr="00E86220" w:rsidRDefault="00E86220" w:rsidP="00E86220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8622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5</w:t>
            </w:r>
          </w:p>
        </w:tc>
      </w:tr>
      <w:tr w:rsidR="00E86220" w:rsidRPr="00E86220" w:rsidTr="00B04D21">
        <w:tc>
          <w:tcPr>
            <w:tcW w:w="8991" w:type="dxa"/>
          </w:tcPr>
          <w:p w:rsidR="00E86220" w:rsidRPr="00E86220" w:rsidRDefault="00E86220" w:rsidP="00E86220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8622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Сроки реализа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ции……………………………………………..</w:t>
            </w:r>
          </w:p>
        </w:tc>
        <w:tc>
          <w:tcPr>
            <w:tcW w:w="583" w:type="dxa"/>
          </w:tcPr>
          <w:p w:rsidR="00E86220" w:rsidRPr="00E86220" w:rsidRDefault="00E86220" w:rsidP="00E86220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8622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5</w:t>
            </w:r>
          </w:p>
        </w:tc>
      </w:tr>
      <w:tr w:rsidR="00E86220" w:rsidRPr="00E86220" w:rsidTr="00B04D21">
        <w:tc>
          <w:tcPr>
            <w:tcW w:w="8991" w:type="dxa"/>
          </w:tcPr>
          <w:p w:rsidR="00E86220" w:rsidRPr="00E86220" w:rsidRDefault="00E86220" w:rsidP="00E86220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8622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Планируемые результаты освоения учебного курса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……...</w:t>
            </w:r>
          </w:p>
        </w:tc>
        <w:tc>
          <w:tcPr>
            <w:tcW w:w="583" w:type="dxa"/>
          </w:tcPr>
          <w:p w:rsidR="00E86220" w:rsidRPr="00E86220" w:rsidRDefault="00E86220" w:rsidP="00E86220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8622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6</w:t>
            </w:r>
          </w:p>
        </w:tc>
      </w:tr>
      <w:tr w:rsidR="00E86220" w:rsidRPr="00E86220" w:rsidTr="00B04D21">
        <w:tc>
          <w:tcPr>
            <w:tcW w:w="8991" w:type="dxa"/>
          </w:tcPr>
          <w:p w:rsidR="00E86220" w:rsidRPr="00E86220" w:rsidRDefault="00E86220" w:rsidP="00E86220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8622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жание программы………………………………………</w:t>
            </w:r>
          </w:p>
        </w:tc>
        <w:tc>
          <w:tcPr>
            <w:tcW w:w="583" w:type="dxa"/>
          </w:tcPr>
          <w:p w:rsidR="00E86220" w:rsidRPr="00E86220" w:rsidRDefault="002169D0" w:rsidP="00E86220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9</w:t>
            </w:r>
          </w:p>
        </w:tc>
      </w:tr>
      <w:tr w:rsidR="00E86220" w:rsidRPr="00E86220" w:rsidTr="00E86220">
        <w:trPr>
          <w:trHeight w:val="1354"/>
        </w:trPr>
        <w:tc>
          <w:tcPr>
            <w:tcW w:w="8991" w:type="dxa"/>
          </w:tcPr>
          <w:p w:rsidR="00E86220" w:rsidRPr="00E86220" w:rsidRDefault="00E86220" w:rsidP="00E86220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bidi="ru-RU"/>
              </w:rPr>
            </w:pPr>
            <w:r w:rsidRPr="00E8622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bidi="ru-RU"/>
              </w:rPr>
              <w:t>Календарно-тематическое планиро</w:t>
            </w:r>
            <w:r w:rsidR="0055276B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bidi="ru-RU"/>
              </w:rPr>
              <w:t>вание курса «Шахматы</w:t>
            </w:r>
            <w:r w:rsidRPr="00E8622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bidi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bidi="ru-RU"/>
              </w:rPr>
              <w:t>……………………………………………………</w:t>
            </w:r>
          </w:p>
        </w:tc>
        <w:tc>
          <w:tcPr>
            <w:tcW w:w="583" w:type="dxa"/>
          </w:tcPr>
          <w:p w:rsidR="00E86220" w:rsidRPr="00E86220" w:rsidRDefault="00E86220" w:rsidP="00E86220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</w:p>
          <w:p w:rsidR="00E86220" w:rsidRPr="00E86220" w:rsidRDefault="002169D0" w:rsidP="00E86220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11</w:t>
            </w:r>
          </w:p>
        </w:tc>
      </w:tr>
      <w:tr w:rsidR="00E86220" w:rsidRPr="00E86220" w:rsidTr="00B04D21">
        <w:tc>
          <w:tcPr>
            <w:tcW w:w="8991" w:type="dxa"/>
          </w:tcPr>
          <w:p w:rsidR="00E86220" w:rsidRPr="00E86220" w:rsidRDefault="00E86220" w:rsidP="00E86220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val="en-GB"/>
              </w:rPr>
            </w:pPr>
            <w:r w:rsidRPr="00E8622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Аппаратное и техническое обеспечение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……………………..</w:t>
            </w:r>
          </w:p>
        </w:tc>
        <w:tc>
          <w:tcPr>
            <w:tcW w:w="583" w:type="dxa"/>
          </w:tcPr>
          <w:p w:rsidR="00E86220" w:rsidRPr="00E86220" w:rsidRDefault="002169D0" w:rsidP="00E86220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13</w:t>
            </w:r>
          </w:p>
        </w:tc>
      </w:tr>
      <w:tr w:rsidR="00E86220" w:rsidRPr="00E86220" w:rsidTr="00B04D21">
        <w:tc>
          <w:tcPr>
            <w:tcW w:w="8991" w:type="dxa"/>
          </w:tcPr>
          <w:p w:rsidR="00E86220" w:rsidRPr="00E86220" w:rsidRDefault="00E86220" w:rsidP="00E86220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8622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Список литературы и методического материала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………….</w:t>
            </w:r>
          </w:p>
        </w:tc>
        <w:tc>
          <w:tcPr>
            <w:tcW w:w="583" w:type="dxa"/>
          </w:tcPr>
          <w:p w:rsidR="00E86220" w:rsidRPr="00E86220" w:rsidRDefault="002169D0" w:rsidP="00E86220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14</w:t>
            </w:r>
          </w:p>
        </w:tc>
      </w:tr>
    </w:tbl>
    <w:p w:rsidR="00E86220" w:rsidRPr="00E86220" w:rsidRDefault="00E86220" w:rsidP="00E862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220" w:rsidRPr="00E86220" w:rsidRDefault="00E86220" w:rsidP="00E862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86220" w:rsidRPr="00E86220" w:rsidRDefault="00E86220" w:rsidP="00E862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6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E86220" w:rsidRPr="00E86220" w:rsidRDefault="00E86220" w:rsidP="00E862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развивающ</w:t>
      </w:r>
      <w:r w:rsidR="0055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программа «Шахматы</w:t>
      </w:r>
      <w:r w:rsidRPr="00E86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направлена на формирование творческой личности, живущей в современном мире. </w:t>
      </w:r>
    </w:p>
    <w:p w:rsidR="00E86220" w:rsidRPr="00E86220" w:rsidRDefault="0055276B" w:rsidP="00E862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«Шахматы</w:t>
      </w:r>
      <w:r w:rsidR="00E86220" w:rsidRPr="00E8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на основе </w:t>
      </w:r>
      <w:r w:rsidR="00E86220" w:rsidRPr="00E86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нормативно - правовых документов:</w:t>
      </w:r>
    </w:p>
    <w:p w:rsidR="00E86220" w:rsidRPr="00E86220" w:rsidRDefault="00E86220" w:rsidP="00E862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- Федеральный закон Российской Федерации от 29 декабря 2012 года № 273 – ФЗ «Об образовании в Российской Федерации» (с изменениями и дополнениями, вступившими в силу с 01.09.2020);</w:t>
      </w:r>
    </w:p>
    <w:p w:rsidR="00E86220" w:rsidRPr="00E86220" w:rsidRDefault="00E86220" w:rsidP="00E862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Приказ </w:t>
      </w:r>
      <w:proofErr w:type="spellStart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9 ноября 2018 г., № 196 «Об утверждении Порядка организации и осуществления образовательной дея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тельности по дополнительным общеобразовательным программам».</w:t>
      </w:r>
    </w:p>
    <w:p w:rsidR="00E86220" w:rsidRPr="00E86220" w:rsidRDefault="00E86220" w:rsidP="00E862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Рос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сийской Федерации от 4 июля 2014 г. № 41 г. Москва «Об утверждении Сан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ПиН 2.4.4.3172 – 14 «Санитарно-эпидемиологические требования к устрой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ству и содержанию и организации режима работы образовательных органи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заций дополнительного образования детей»;</w:t>
      </w:r>
    </w:p>
    <w:p w:rsidR="00E86220" w:rsidRPr="00E86220" w:rsidRDefault="00E86220" w:rsidP="00E862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- Концепция развития дополнительного образования детей (утвержде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на распоряжением Правительства Российской Федерации от 4 сентября 2014 г. № 1726 – р);</w:t>
      </w:r>
    </w:p>
    <w:p w:rsidR="00E86220" w:rsidRPr="00E86220" w:rsidRDefault="00E86220" w:rsidP="00E862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Методические рекомендации по проектированию дополнительных общеразвивающих программ (включая </w:t>
      </w:r>
      <w:proofErr w:type="spellStart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программы) (Прило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жение к письму Департамента государственной политики в сфере воспитания детей и молодежи </w:t>
      </w:r>
      <w:proofErr w:type="spellStart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18.11.2015 № 09-3242);</w:t>
      </w:r>
    </w:p>
    <w:p w:rsidR="00E86220" w:rsidRPr="00E86220" w:rsidRDefault="00E86220" w:rsidP="00E862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Федеральные требования к образовательным учреждениям в части охраны здоровья обучающихся, воспитанников, утвержденные приказом </w:t>
      </w:r>
      <w:proofErr w:type="spellStart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28 декабря 2010 г. № 2106;</w:t>
      </w:r>
    </w:p>
    <w:p w:rsidR="00E86220" w:rsidRPr="00E86220" w:rsidRDefault="00E86220" w:rsidP="00E862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-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 – научной и технологиче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ской направленностей «Точка роста» (Утверждены распоряжением Мини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стерства просвещения Российской Федерации от 12.01.2021 г. № Р-6);</w:t>
      </w:r>
    </w:p>
    <w:p w:rsidR="00E86220" w:rsidRPr="00E86220" w:rsidRDefault="00E86220" w:rsidP="00E862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Распоряжение Правительства РФ от 24 апреля 2015 г. № 729 – р «План мероприятий на 2015 – 2020 годы по реализации Концепции развития дополнительного образования детей»;</w:t>
      </w:r>
    </w:p>
    <w:p w:rsidR="00E86220" w:rsidRPr="00E86220" w:rsidRDefault="00E86220" w:rsidP="00E862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- Стратегия развития воспитания в Российской Федерации на период до 2025 года, утвержденная распоряжением Правительства РФ от 29 мая 2015 г. № 996 – р;</w:t>
      </w:r>
    </w:p>
    <w:p w:rsidR="00E86220" w:rsidRPr="00E86220" w:rsidRDefault="00E86220" w:rsidP="00E862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- Паспорт национального проекта «Образование» (Утвержденный Президиумом Совета при Президенте РФ по стратегическому развитию и националь</w:t>
      </w:r>
      <w:r w:rsidR="0055276B">
        <w:rPr>
          <w:rFonts w:ascii="Times New Roman" w:eastAsia="Calibri" w:hAnsi="Times New Roman" w:cs="Times New Roman"/>
          <w:sz w:val="28"/>
          <w:szCs w:val="28"/>
          <w:lang w:eastAsia="ru-RU"/>
        </w:rPr>
        <w:t>ным проектам от 24.12.2018 №16).</w:t>
      </w:r>
    </w:p>
    <w:p w:rsidR="00E86220" w:rsidRPr="00E86220" w:rsidRDefault="00E86220" w:rsidP="00E86220">
      <w:pPr>
        <w:widowControl w:val="0"/>
        <w:autoSpaceDE w:val="0"/>
        <w:autoSpaceDN w:val="0"/>
        <w:spacing w:after="0" w:line="360" w:lineRule="auto"/>
        <w:ind w:right="2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86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Актуальность и новизна программы.</w:t>
      </w:r>
    </w:p>
    <w:p w:rsidR="00E86220" w:rsidRPr="00E86220" w:rsidRDefault="00E86220" w:rsidP="00E86220">
      <w:pPr>
        <w:widowControl w:val="0"/>
        <w:autoSpaceDE w:val="0"/>
        <w:autoSpaceDN w:val="0"/>
        <w:spacing w:after="0" w:line="36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Актуальность Программы заключается в том, что в настоящее время возрос интерес к игре в шахматы. Программа отвечает современным тре</w:t>
      </w: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бованиям развития системы образования, способствует личностному росту и творческой самореализации обучающихся. Обучение игре в шахматы направлено на организацию содержательного досуга обучающихся, удо</w:t>
      </w: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влетворение их потребностей в активных формах познавательной деятель</w:t>
      </w: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ности. Реализация Программы способствует выявлению, сопровождению и развитию талантливых детей.</w:t>
      </w:r>
    </w:p>
    <w:p w:rsidR="00E86220" w:rsidRPr="00E86220" w:rsidRDefault="00E86220" w:rsidP="00E86220">
      <w:pPr>
        <w:widowControl w:val="0"/>
        <w:autoSpaceDE w:val="0"/>
        <w:autoSpaceDN w:val="0"/>
        <w:spacing w:after="0" w:line="360" w:lineRule="auto"/>
        <w:ind w:right="26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86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Важным аспектом применения данной программы является прове</w:t>
      </w:r>
      <w:r w:rsidRPr="00E86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дение занятий на базе Центра образования «Точка роста».</w:t>
      </w:r>
    </w:p>
    <w:p w:rsidR="00E86220" w:rsidRPr="00E86220" w:rsidRDefault="00E86220" w:rsidP="00E862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86220">
        <w:rPr>
          <w:rFonts w:ascii="Times New Roman" w:eastAsia="Cambria" w:hAnsi="Times New Roman" w:cs="Times New Roman"/>
          <w:b/>
          <w:sz w:val="28"/>
          <w:szCs w:val="28"/>
        </w:rPr>
        <w:t xml:space="preserve">Форма обучения по программе - </w:t>
      </w:r>
      <w:r w:rsidRPr="00E86220">
        <w:rPr>
          <w:rFonts w:ascii="Times New Roman" w:eastAsia="Cambria" w:hAnsi="Times New Roman" w:cs="Times New Roman"/>
          <w:sz w:val="28"/>
          <w:szCs w:val="28"/>
        </w:rPr>
        <w:t>очная.</w:t>
      </w:r>
    </w:p>
    <w:p w:rsidR="00E86220" w:rsidRPr="00E86220" w:rsidRDefault="00E86220" w:rsidP="00E86220">
      <w:pPr>
        <w:adjustRightInd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86220">
        <w:rPr>
          <w:rFonts w:ascii="Times New Roman" w:eastAsia="Cambria" w:hAnsi="Times New Roman" w:cs="Times New Roman"/>
          <w:b/>
          <w:sz w:val="28"/>
          <w:szCs w:val="28"/>
        </w:rPr>
        <w:t>Особенность организации образовательного процесса</w:t>
      </w:r>
      <w:r w:rsidRPr="00E86220">
        <w:rPr>
          <w:rFonts w:ascii="Times New Roman" w:eastAsia="Cambria" w:hAnsi="Times New Roman" w:cs="Times New Roman"/>
          <w:sz w:val="28"/>
          <w:szCs w:val="28"/>
        </w:rPr>
        <w:t xml:space="preserve"> – образова</w:t>
      </w:r>
      <w:r w:rsidRPr="00E86220">
        <w:rPr>
          <w:rFonts w:ascii="Times New Roman" w:eastAsia="Cambria" w:hAnsi="Times New Roman" w:cs="Times New Roman"/>
          <w:sz w:val="28"/>
          <w:szCs w:val="28"/>
        </w:rPr>
        <w:softHyphen/>
        <w:t>тельный процесс осуществляется в соответствии с учебным планом.</w:t>
      </w:r>
    </w:p>
    <w:p w:rsidR="00E86220" w:rsidRPr="00E86220" w:rsidRDefault="00E86220" w:rsidP="00E86220">
      <w:pPr>
        <w:adjustRightInd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86220">
        <w:rPr>
          <w:rFonts w:ascii="Times New Roman" w:eastAsia="Cambria" w:hAnsi="Times New Roman" w:cs="Times New Roman"/>
          <w:b/>
          <w:sz w:val="28"/>
          <w:szCs w:val="28"/>
        </w:rPr>
        <w:t>Состав группы</w:t>
      </w:r>
      <w:r w:rsidRPr="00E86220">
        <w:rPr>
          <w:rFonts w:ascii="Times New Roman" w:eastAsia="Cambria" w:hAnsi="Times New Roman" w:cs="Times New Roman"/>
          <w:sz w:val="28"/>
          <w:szCs w:val="28"/>
        </w:rPr>
        <w:t xml:space="preserve"> – занятия проводятся по группам с постоянным со</w:t>
      </w:r>
      <w:r w:rsidRPr="00E86220">
        <w:rPr>
          <w:rFonts w:ascii="Times New Roman" w:eastAsia="Cambria" w:hAnsi="Times New Roman" w:cs="Times New Roman"/>
          <w:sz w:val="28"/>
          <w:szCs w:val="28"/>
        </w:rPr>
        <w:softHyphen/>
        <w:t>ставом.</w:t>
      </w:r>
    </w:p>
    <w:p w:rsidR="002169D0" w:rsidRDefault="002169D0" w:rsidP="00E86220">
      <w:pPr>
        <w:adjustRightInd w:val="0"/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:rsidR="002169D0" w:rsidRDefault="002169D0" w:rsidP="00E86220">
      <w:pPr>
        <w:adjustRightInd w:val="0"/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:rsidR="002169D0" w:rsidRDefault="002169D0" w:rsidP="00E86220">
      <w:pPr>
        <w:adjustRightInd w:val="0"/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:rsidR="00E86220" w:rsidRPr="00E86220" w:rsidRDefault="00E86220" w:rsidP="00E86220">
      <w:pPr>
        <w:adjustRightInd w:val="0"/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E86220">
        <w:rPr>
          <w:rFonts w:ascii="Times New Roman" w:eastAsia="Cambria" w:hAnsi="Times New Roman" w:cs="Times New Roman"/>
          <w:b/>
          <w:sz w:val="28"/>
          <w:szCs w:val="28"/>
        </w:rPr>
        <w:t xml:space="preserve">Режим занятий </w:t>
      </w:r>
    </w:p>
    <w:p w:rsidR="00E86220" w:rsidRPr="00E86220" w:rsidRDefault="00E86220" w:rsidP="00E86220">
      <w:pPr>
        <w:adjustRightInd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86220">
        <w:rPr>
          <w:rFonts w:ascii="Times New Roman" w:eastAsia="Cambria" w:hAnsi="Times New Roman" w:cs="Times New Roman"/>
          <w:b/>
          <w:sz w:val="28"/>
          <w:szCs w:val="28"/>
        </w:rPr>
        <w:t>Количество часов и занятий в неделю:</w:t>
      </w:r>
      <w:r w:rsidRPr="00E86220">
        <w:rPr>
          <w:rFonts w:ascii="Times New Roman" w:eastAsia="Cambria" w:hAnsi="Times New Roman" w:cs="Times New Roman"/>
          <w:sz w:val="28"/>
          <w:szCs w:val="28"/>
        </w:rPr>
        <w:t>1 час в неделю, 1 занятие, продолжительность занятия – 45 минут. Занятия включают в себя организа</w:t>
      </w:r>
      <w:r w:rsidRPr="00E86220">
        <w:rPr>
          <w:rFonts w:ascii="Times New Roman" w:eastAsia="Cambria" w:hAnsi="Times New Roman" w:cs="Times New Roman"/>
          <w:sz w:val="28"/>
          <w:szCs w:val="28"/>
        </w:rPr>
        <w:softHyphen/>
        <w:t>ционную, теоретическую и практическую части.</w:t>
      </w:r>
    </w:p>
    <w:p w:rsidR="00E86220" w:rsidRPr="00E86220" w:rsidRDefault="00E86220" w:rsidP="00E86220">
      <w:pPr>
        <w:adjustRightInd w:val="0"/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E86220">
        <w:rPr>
          <w:rFonts w:ascii="Times New Roman" w:eastAsia="Cambria" w:hAnsi="Times New Roman" w:cs="Times New Roman"/>
          <w:b/>
          <w:sz w:val="28"/>
          <w:szCs w:val="28"/>
        </w:rPr>
        <w:lastRenderedPageBreak/>
        <w:t xml:space="preserve">Количество обучающихся </w:t>
      </w:r>
    </w:p>
    <w:p w:rsidR="00E86220" w:rsidRPr="00E86220" w:rsidRDefault="00E86220" w:rsidP="00E86220">
      <w:pPr>
        <w:adjustRightInd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86220">
        <w:rPr>
          <w:rFonts w:ascii="Times New Roman" w:eastAsia="Cambria" w:hAnsi="Times New Roman" w:cs="Times New Roman"/>
          <w:sz w:val="28"/>
          <w:szCs w:val="28"/>
        </w:rPr>
        <w:t>Численный состав обучающихся по Программе предусматривает 15-20 детей.</w:t>
      </w:r>
    </w:p>
    <w:p w:rsidR="00E86220" w:rsidRPr="00E86220" w:rsidRDefault="00E86220" w:rsidP="00E86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E86220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Общая цель программы</w:t>
      </w:r>
    </w:p>
    <w:p w:rsidR="00E86220" w:rsidRPr="00E86220" w:rsidRDefault="00E86220" w:rsidP="00E86220">
      <w:pPr>
        <w:widowControl w:val="0"/>
        <w:autoSpaceDE w:val="0"/>
        <w:autoSpaceDN w:val="0"/>
        <w:spacing w:after="0" w:line="360" w:lineRule="auto"/>
        <w:ind w:right="265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Создание условий для личностного и интеллектуального развития учащихся, формирование общей культуры и организации содержательного досуга посредством обучения игре в шахматы.</w:t>
      </w:r>
    </w:p>
    <w:p w:rsidR="00E86220" w:rsidRPr="00E86220" w:rsidRDefault="0055276B" w:rsidP="00E86220">
      <w:pPr>
        <w:widowControl w:val="0"/>
        <w:autoSpaceDE w:val="0"/>
        <w:autoSpaceDN w:val="0"/>
        <w:spacing w:after="0" w:line="360" w:lineRule="auto"/>
        <w:ind w:right="265"/>
        <w:jc w:val="both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Цель</w:t>
      </w:r>
      <w:r w:rsidR="00E86220" w:rsidRPr="00E86220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обучения</w:t>
      </w:r>
    </w:p>
    <w:p w:rsidR="00E86220" w:rsidRPr="00E86220" w:rsidRDefault="00E86220" w:rsidP="00E86220">
      <w:pPr>
        <w:widowControl w:val="0"/>
        <w:autoSpaceDE w:val="0"/>
        <w:autoSpaceDN w:val="0"/>
        <w:spacing w:after="0" w:line="360" w:lineRule="auto"/>
        <w:ind w:right="265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Научить основам игры в шахматы.</w:t>
      </w:r>
    </w:p>
    <w:p w:rsidR="00E86220" w:rsidRPr="00E86220" w:rsidRDefault="00E86220" w:rsidP="00E862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:rsidR="00E86220" w:rsidRPr="002915AA" w:rsidRDefault="00E86220" w:rsidP="002915AA">
      <w:pPr>
        <w:pStyle w:val="a6"/>
        <w:numPr>
          <w:ilvl w:val="0"/>
          <w:numId w:val="15"/>
        </w:numPr>
        <w:spacing w:after="0" w:line="360" w:lineRule="auto"/>
        <w:ind w:right="9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5AA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E86220" w:rsidRPr="00E86220" w:rsidRDefault="00E86220" w:rsidP="00E86220">
      <w:pPr>
        <w:widowControl w:val="0"/>
        <w:tabs>
          <w:tab w:val="left" w:pos="169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ознакомление с историей шахмат;</w:t>
      </w:r>
    </w:p>
    <w:p w:rsidR="00E86220" w:rsidRPr="00E86220" w:rsidRDefault="00E86220" w:rsidP="00E86220">
      <w:pPr>
        <w:widowControl w:val="0"/>
        <w:tabs>
          <w:tab w:val="left" w:pos="1696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86220" w:rsidRPr="00E86220" w:rsidSect="00801661">
          <w:footerReference w:type="default" r:id="rId8"/>
          <w:pgSz w:w="11910" w:h="16840"/>
          <w:pgMar w:top="426" w:right="851" w:bottom="1134" w:left="1701" w:header="0" w:footer="979" w:gutter="0"/>
          <w:cols w:space="720"/>
          <w:titlePg/>
          <w:docGrid w:linePitch="299"/>
        </w:sectPr>
      </w:pPr>
    </w:p>
    <w:p w:rsidR="00E86220" w:rsidRPr="00E86220" w:rsidRDefault="00E86220" w:rsidP="00E86220">
      <w:pPr>
        <w:widowControl w:val="0"/>
        <w:tabs>
          <w:tab w:val="left" w:pos="1695"/>
          <w:tab w:val="left" w:pos="1696"/>
        </w:tabs>
        <w:autoSpaceDE w:val="0"/>
        <w:autoSpaceDN w:val="0"/>
        <w:spacing w:after="0" w:line="360" w:lineRule="auto"/>
        <w:ind w:right="2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ознакомление с основными понятиями и терминами шахмат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ной игры;</w:t>
      </w:r>
    </w:p>
    <w:p w:rsidR="00E86220" w:rsidRPr="00E86220" w:rsidRDefault="00E86220" w:rsidP="00E86220">
      <w:pPr>
        <w:widowControl w:val="0"/>
        <w:tabs>
          <w:tab w:val="left" w:pos="1695"/>
          <w:tab w:val="left" w:pos="169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введение в правила игры в шахматы;</w:t>
      </w:r>
    </w:p>
    <w:p w:rsidR="00E86220" w:rsidRPr="00E86220" w:rsidRDefault="00E86220" w:rsidP="00E86220">
      <w:pPr>
        <w:widowControl w:val="0"/>
        <w:tabs>
          <w:tab w:val="left" w:pos="1695"/>
          <w:tab w:val="left" w:pos="169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начальных навыков игры в шахматы;</w:t>
      </w:r>
    </w:p>
    <w:p w:rsidR="00E86220" w:rsidRPr="00E86220" w:rsidRDefault="00E86220" w:rsidP="00E86220">
      <w:pPr>
        <w:widowControl w:val="0"/>
        <w:tabs>
          <w:tab w:val="left" w:pos="1695"/>
          <w:tab w:val="left" w:pos="169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анализу партий;</w:t>
      </w:r>
    </w:p>
    <w:p w:rsidR="00E86220" w:rsidRPr="002915AA" w:rsidRDefault="00E86220" w:rsidP="002915AA">
      <w:pPr>
        <w:pStyle w:val="a6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</w:pPr>
      <w:r w:rsidRPr="002915AA"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>развивающие:</w:t>
      </w:r>
    </w:p>
    <w:p w:rsidR="00E86220" w:rsidRPr="00E86220" w:rsidRDefault="00E86220" w:rsidP="00E86220">
      <w:pPr>
        <w:widowControl w:val="0"/>
        <w:tabs>
          <w:tab w:val="left" w:pos="1695"/>
          <w:tab w:val="left" w:pos="169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интуиции, памяти;</w:t>
      </w:r>
    </w:p>
    <w:p w:rsidR="00E86220" w:rsidRPr="00E86220" w:rsidRDefault="00E86220" w:rsidP="00E86220">
      <w:pPr>
        <w:widowControl w:val="0"/>
        <w:tabs>
          <w:tab w:val="left" w:pos="1695"/>
          <w:tab w:val="left" w:pos="169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коммуникативных навыков;</w:t>
      </w:r>
    </w:p>
    <w:p w:rsidR="00E86220" w:rsidRPr="002915AA" w:rsidRDefault="00E86220" w:rsidP="002915AA">
      <w:pPr>
        <w:pStyle w:val="a6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</w:pPr>
      <w:r w:rsidRPr="002915AA"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>воспитательные:</w:t>
      </w:r>
    </w:p>
    <w:p w:rsidR="00E86220" w:rsidRPr="00E86220" w:rsidRDefault="00E86220" w:rsidP="00E86220">
      <w:pPr>
        <w:widowControl w:val="0"/>
        <w:tabs>
          <w:tab w:val="left" w:pos="1695"/>
          <w:tab w:val="left" w:pos="169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основами шахматного этикета;</w:t>
      </w:r>
    </w:p>
    <w:p w:rsidR="00E86220" w:rsidRPr="00E86220" w:rsidRDefault="00E86220" w:rsidP="00E86220">
      <w:pPr>
        <w:widowControl w:val="0"/>
        <w:tabs>
          <w:tab w:val="left" w:pos="1695"/>
          <w:tab w:val="left" w:pos="169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умения владеть собой и добиваться цели.</w:t>
      </w:r>
    </w:p>
    <w:p w:rsidR="00E86220" w:rsidRPr="00E86220" w:rsidRDefault="00E86220" w:rsidP="00E86220">
      <w:pPr>
        <w:widowControl w:val="0"/>
        <w:tabs>
          <w:tab w:val="left" w:pos="1695"/>
          <w:tab w:val="left" w:pos="169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6220" w:rsidRPr="00E86220" w:rsidRDefault="00E86220" w:rsidP="00E862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9D0" w:rsidRDefault="002169D0" w:rsidP="00E862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9D0" w:rsidRDefault="002169D0" w:rsidP="00E862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9D0" w:rsidRDefault="002169D0" w:rsidP="00E862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220" w:rsidRPr="00E86220" w:rsidRDefault="00E86220" w:rsidP="00E862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курса</w:t>
      </w:r>
    </w:p>
    <w:p w:rsidR="00E86220" w:rsidRPr="0055276B" w:rsidRDefault="00E86220" w:rsidP="00E86220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86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 результаты:</w:t>
      </w:r>
    </w:p>
    <w:p w:rsidR="00E86220" w:rsidRPr="00E86220" w:rsidRDefault="00E86220" w:rsidP="00E86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86220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E86220" w:rsidRPr="00E86220" w:rsidRDefault="00E86220" w:rsidP="00E86220">
      <w:pPr>
        <w:widowControl w:val="0"/>
        <w:tabs>
          <w:tab w:val="left" w:pos="1181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86220" w:rsidRPr="00E86220" w:rsidRDefault="00E86220" w:rsidP="00E86220">
      <w:pPr>
        <w:widowControl w:val="0"/>
        <w:tabs>
          <w:tab w:val="left" w:pos="1131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86220" w:rsidRPr="00E86220" w:rsidRDefault="00E86220" w:rsidP="00E86220">
      <w:pPr>
        <w:widowControl w:val="0"/>
        <w:tabs>
          <w:tab w:val="left" w:pos="1131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:rsidR="00E86220" w:rsidRPr="00E86220" w:rsidRDefault="00E86220" w:rsidP="00E86220">
      <w:pPr>
        <w:widowControl w:val="0"/>
        <w:tabs>
          <w:tab w:val="left" w:pos="1131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самостоятельности и личной ответственности за свои по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ступки, в том числе в информационной деятельности, на основе представле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ний о нравственных нормах, социальной справедливости и свободе.</w:t>
      </w:r>
    </w:p>
    <w:p w:rsidR="00E86220" w:rsidRPr="00E86220" w:rsidRDefault="00E86220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E862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E862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E86220" w:rsidRPr="00E86220" w:rsidRDefault="00E86220" w:rsidP="00E8622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сфере регулятивных универсальных учебных действий будут являться умения:</w:t>
      </w:r>
    </w:p>
    <w:p w:rsidR="00E86220" w:rsidRPr="00E86220" w:rsidRDefault="00E86220" w:rsidP="00E86220">
      <w:pPr>
        <w:widowControl w:val="0"/>
        <w:tabs>
          <w:tab w:val="left" w:pos="1090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определять и формулировать цель деятельности на занятии с помо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щью учителя, а далее самостоятельно;</w:t>
      </w:r>
    </w:p>
    <w:p w:rsidR="00E86220" w:rsidRPr="00E86220" w:rsidRDefault="00E86220" w:rsidP="00E86220">
      <w:pPr>
        <w:widowControl w:val="0"/>
        <w:tabs>
          <w:tab w:val="left" w:pos="1078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проговаривать последовательность действий;</w:t>
      </w:r>
    </w:p>
    <w:p w:rsidR="00E86220" w:rsidRPr="00E86220" w:rsidRDefault="00E86220" w:rsidP="00E86220">
      <w:pPr>
        <w:widowControl w:val="0"/>
        <w:tabs>
          <w:tab w:val="left" w:pos="1164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учить высказывать своё предположение (версию) на основе данного задания, учить работать по предложенному учителем плану, а в дальнейшем уметь самостоятельно планировать свою деятельность;</w:t>
      </w:r>
    </w:p>
    <w:p w:rsidR="00E86220" w:rsidRPr="00E86220" w:rsidRDefault="00E86220" w:rsidP="00E86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-средством формирования этих действий служит технология проблемного диалога на этапе изучения нового материала;</w:t>
      </w:r>
    </w:p>
    <w:p w:rsidR="00E86220" w:rsidRPr="00E86220" w:rsidRDefault="00E86220" w:rsidP="00E86220">
      <w:pPr>
        <w:tabs>
          <w:tab w:val="left" w:pos="1794"/>
          <w:tab w:val="left" w:pos="1795"/>
          <w:tab w:val="left" w:pos="3365"/>
          <w:tab w:val="left" w:pos="5198"/>
          <w:tab w:val="left" w:pos="6081"/>
          <w:tab w:val="left" w:pos="7814"/>
          <w:tab w:val="left" w:pos="871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-учиться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совместно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учителем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и </w:t>
      </w:r>
      <w:r w:rsidRPr="00E86220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другими 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воспитанниками давать эмоциональную оценку деятельности на занятии.</w:t>
      </w:r>
    </w:p>
    <w:p w:rsidR="00E86220" w:rsidRPr="00E86220" w:rsidRDefault="00E86220" w:rsidP="00E8622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сфере познавательных универсальных учебных действий будут являться умения:</w:t>
      </w:r>
    </w:p>
    <w:p w:rsidR="00E86220" w:rsidRPr="00E86220" w:rsidRDefault="00E86220" w:rsidP="00E86220">
      <w:pPr>
        <w:widowControl w:val="0"/>
        <w:tabs>
          <w:tab w:val="left" w:pos="142"/>
        </w:tabs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-добывать новые знания: находить ответы на вопросы, используя разные ис</w:t>
      </w: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точники информации, свой жизненный опыт и информацию, полученную на занятии;</w:t>
      </w:r>
    </w:p>
    <w:p w:rsidR="00E86220" w:rsidRPr="00E86220" w:rsidRDefault="00E86220" w:rsidP="00E86220">
      <w:pPr>
        <w:widowControl w:val="0"/>
        <w:tabs>
          <w:tab w:val="left" w:pos="1312"/>
          <w:tab w:val="left" w:pos="1313"/>
          <w:tab w:val="left" w:pos="3223"/>
          <w:tab w:val="left" w:pos="4787"/>
          <w:tab w:val="left" w:pos="8083"/>
          <w:tab w:val="left" w:pos="8490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перерабатывать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полученную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информацию:</w:t>
      </w:r>
    </w:p>
    <w:p w:rsidR="00E86220" w:rsidRPr="00E86220" w:rsidRDefault="00E86220" w:rsidP="00E86220">
      <w:pPr>
        <w:widowControl w:val="0"/>
        <w:tabs>
          <w:tab w:val="left" w:pos="1312"/>
          <w:tab w:val="left" w:pos="1313"/>
          <w:tab w:val="left" w:pos="3223"/>
          <w:tab w:val="left" w:pos="4787"/>
          <w:tab w:val="left" w:pos="8083"/>
          <w:tab w:val="left" w:pos="8490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делать выводы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 w:rsidRPr="00E86220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результате 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совместной работы всей команды.</w:t>
      </w:r>
    </w:p>
    <w:p w:rsidR="00E86220" w:rsidRPr="00E86220" w:rsidRDefault="00E86220" w:rsidP="00E8622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В сфере коммуникативных универсальных учебных действий будут являться умения:</w:t>
      </w:r>
    </w:p>
    <w:p w:rsidR="00E86220" w:rsidRPr="00E86220" w:rsidRDefault="00E86220" w:rsidP="00E86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86220"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  <w:t xml:space="preserve">- </w:t>
      </w: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умение донести свою позицию до других: оформлять свою мысль;</w:t>
      </w:r>
    </w:p>
    <w:p w:rsidR="00E86220" w:rsidRPr="00E86220" w:rsidRDefault="00E86220" w:rsidP="00E862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86220" w:rsidRPr="00E86220" w:rsidSect="00B04D21">
          <w:type w:val="continuous"/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:rsidR="00E86220" w:rsidRPr="00E86220" w:rsidRDefault="00E86220" w:rsidP="00E86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слушать и понимать речь других;</w:t>
      </w:r>
    </w:p>
    <w:p w:rsidR="00E86220" w:rsidRPr="00E86220" w:rsidRDefault="00E86220" w:rsidP="00E86220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совместно договариваться о правилах общения и поведения в игре и следо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вать им;</w:t>
      </w:r>
    </w:p>
    <w:p w:rsidR="00E86220" w:rsidRPr="00E86220" w:rsidRDefault="00E86220" w:rsidP="00E86220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самостоятельности;</w:t>
      </w:r>
    </w:p>
    <w:p w:rsidR="00E86220" w:rsidRPr="00E86220" w:rsidRDefault="00E86220" w:rsidP="00E86220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- приобретение теоретических знаний и практических навыков шахматной игре;</w:t>
      </w:r>
    </w:p>
    <w:p w:rsidR="00E86220" w:rsidRPr="00E86220" w:rsidRDefault="00E86220" w:rsidP="00E86220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освоение новых видов деятельности (дидактические игры и задания, игро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вые упражнения).</w:t>
      </w:r>
    </w:p>
    <w:p w:rsidR="00E86220" w:rsidRPr="00E86220" w:rsidRDefault="00E86220" w:rsidP="00E86220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6220" w:rsidRPr="00E86220" w:rsidRDefault="00E86220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Предметные универсальные учебные действия </w:t>
      </w:r>
    </w:p>
    <w:p w:rsidR="00E86220" w:rsidRPr="00E86220" w:rsidRDefault="00E86220" w:rsidP="00E86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 итогам реализации Программы обучающиеся</w:t>
      </w:r>
    </w:p>
    <w:p w:rsidR="00E86220" w:rsidRPr="00E86220" w:rsidRDefault="00E86220" w:rsidP="00E8622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будут знать:</w:t>
      </w:r>
    </w:p>
    <w:p w:rsidR="00E86220" w:rsidRPr="00E86220" w:rsidRDefault="00E86220" w:rsidP="00E86220">
      <w:pPr>
        <w:widowControl w:val="0"/>
        <w:tabs>
          <w:tab w:val="left" w:pos="1050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историю мировых и русских (советских)шахмат;</w:t>
      </w:r>
    </w:p>
    <w:p w:rsidR="00E86220" w:rsidRPr="00E86220" w:rsidRDefault="00E86220" w:rsidP="00E86220">
      <w:pPr>
        <w:widowControl w:val="0"/>
        <w:tabs>
          <w:tab w:val="left" w:pos="1050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шахматные фигуры, их начальные позиции и ходы;</w:t>
      </w:r>
    </w:p>
    <w:p w:rsidR="00E86220" w:rsidRPr="00E86220" w:rsidRDefault="00E86220" w:rsidP="00E86220">
      <w:pPr>
        <w:widowControl w:val="0"/>
        <w:tabs>
          <w:tab w:val="left" w:pos="1050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шахматную нотацию;</w:t>
      </w:r>
    </w:p>
    <w:p w:rsidR="00E86220" w:rsidRPr="00E86220" w:rsidRDefault="00E86220" w:rsidP="00E86220">
      <w:pPr>
        <w:widowControl w:val="0"/>
        <w:tabs>
          <w:tab w:val="left" w:pos="1050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сравнительную ценность фигур;</w:t>
      </w:r>
    </w:p>
    <w:p w:rsidR="00E86220" w:rsidRPr="00E86220" w:rsidRDefault="00E86220" w:rsidP="00E862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86220" w:rsidRPr="00E86220" w:rsidSect="00B04D21">
          <w:type w:val="continuous"/>
          <w:pgSz w:w="11910" w:h="16840"/>
          <w:pgMar w:top="1134" w:right="851" w:bottom="1134" w:left="1701" w:header="0" w:footer="979" w:gutter="0"/>
          <w:cols w:space="720"/>
        </w:sectPr>
      </w:pPr>
    </w:p>
    <w:p w:rsidR="00E86220" w:rsidRPr="00E86220" w:rsidRDefault="00E86220" w:rsidP="00E86220">
      <w:pPr>
        <w:widowControl w:val="0"/>
        <w:tabs>
          <w:tab w:val="left" w:pos="1050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понятия шах, мат, пат;</w:t>
      </w:r>
    </w:p>
    <w:p w:rsidR="00E86220" w:rsidRPr="00E86220" w:rsidRDefault="00E86220" w:rsidP="00E86220">
      <w:pPr>
        <w:widowControl w:val="0"/>
        <w:tabs>
          <w:tab w:val="left" w:pos="1050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общие принципы игры;</w:t>
      </w:r>
    </w:p>
    <w:p w:rsidR="00E86220" w:rsidRPr="00E86220" w:rsidRDefault="00E86220" w:rsidP="00E86220">
      <w:pPr>
        <w:widowControl w:val="0"/>
        <w:tabs>
          <w:tab w:val="left" w:pos="1050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шахматный этикет;</w:t>
      </w:r>
    </w:p>
    <w:p w:rsidR="00E86220" w:rsidRPr="00E86220" w:rsidRDefault="00E86220" w:rsidP="00E8622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будут уметь:</w:t>
      </w:r>
    </w:p>
    <w:p w:rsidR="00E86220" w:rsidRPr="00E86220" w:rsidRDefault="00E86220" w:rsidP="00E86220">
      <w:pPr>
        <w:widowControl w:val="0"/>
        <w:tabs>
          <w:tab w:val="left" w:pos="1050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играть простую шахматную партию;</w:t>
      </w:r>
    </w:p>
    <w:p w:rsidR="00E86220" w:rsidRPr="00E86220" w:rsidRDefault="00E86220" w:rsidP="00E86220">
      <w:pPr>
        <w:widowControl w:val="0"/>
        <w:tabs>
          <w:tab w:val="left" w:pos="1050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анализировать партию;</w:t>
      </w:r>
    </w:p>
    <w:p w:rsidR="00E86220" w:rsidRPr="00E86220" w:rsidRDefault="00E86220" w:rsidP="00E86220">
      <w:pPr>
        <w:widowControl w:val="0"/>
        <w:tabs>
          <w:tab w:val="left" w:pos="1050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правильно вести себя во время игры;</w:t>
      </w:r>
    </w:p>
    <w:p w:rsidR="00E86220" w:rsidRPr="00E86220" w:rsidRDefault="00E86220" w:rsidP="00E86220">
      <w:pPr>
        <w:widowControl w:val="0"/>
        <w:tabs>
          <w:tab w:val="left" w:pos="1050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владеть собой и достойно принимать поражение или победу.</w:t>
      </w:r>
    </w:p>
    <w:p w:rsidR="00E86220" w:rsidRPr="00E86220" w:rsidRDefault="00E86220" w:rsidP="00E8622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Учащиеся получат возможность научиться:</w:t>
      </w:r>
    </w:p>
    <w:p w:rsidR="00E86220" w:rsidRPr="00E86220" w:rsidRDefault="00E86220" w:rsidP="00E86220">
      <w:pPr>
        <w:tabs>
          <w:tab w:val="left" w:pos="113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-разбираться в шахматных терминах: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</w:p>
    <w:p w:rsidR="00E86220" w:rsidRPr="00E86220" w:rsidRDefault="00E86220" w:rsidP="00E86220">
      <w:pPr>
        <w:widowControl w:val="0"/>
        <w:tabs>
          <w:tab w:val="left" w:pos="410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разбираться в шахматных фигурах: ладья, слон, ферзь, конь, пешка, король, правила хода и взятия каждой фигуры;</w:t>
      </w:r>
    </w:p>
    <w:p w:rsidR="00E86220" w:rsidRPr="00E86220" w:rsidRDefault="00E86220" w:rsidP="00E86220">
      <w:pPr>
        <w:widowControl w:val="0"/>
        <w:numPr>
          <w:ilvl w:val="1"/>
          <w:numId w:val="0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применять выигрышные стратегии </w:t>
      </w:r>
      <w:proofErr w:type="spellStart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матования</w:t>
      </w:r>
      <w:proofErr w:type="spellEnd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одинокого короля;</w:t>
      </w:r>
    </w:p>
    <w:p w:rsidR="00E86220" w:rsidRPr="00E86220" w:rsidRDefault="00E86220" w:rsidP="00E86220">
      <w:pPr>
        <w:widowControl w:val="0"/>
        <w:numPr>
          <w:ilvl w:val="1"/>
          <w:numId w:val="0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реализовывать основные идеи комбинаций различных типов.</w:t>
      </w:r>
    </w:p>
    <w:p w:rsidR="00E86220" w:rsidRPr="00E86220" w:rsidRDefault="00E86220" w:rsidP="00E86220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86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Формы контроля и оценочные материалы</w:t>
      </w:r>
    </w:p>
    <w:p w:rsidR="00E86220" w:rsidRPr="00E86220" w:rsidRDefault="00E86220" w:rsidP="00E86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86220"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  <w:t xml:space="preserve">Текущий контроль </w:t>
      </w: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осуществляется в течение года: выполнение практических за</w:t>
      </w: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даний, шахматные турниры внутри объединения, педагогическое наблюдение.</w:t>
      </w:r>
    </w:p>
    <w:p w:rsidR="00E86220" w:rsidRPr="00E86220" w:rsidRDefault="00E86220" w:rsidP="00E86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86220"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  <w:t xml:space="preserve">Итоговый контроль </w:t>
      </w: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проводится в конце обучения: участие в шахматных турнирах для начинающих.</w:t>
      </w:r>
    </w:p>
    <w:p w:rsidR="00E86220" w:rsidRPr="00E86220" w:rsidRDefault="00E86220" w:rsidP="00E86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Критериями оценки являются: правильное выполнение практических заданий, успешное выступление в турнирах.</w:t>
      </w:r>
    </w:p>
    <w:p w:rsidR="00E86220" w:rsidRPr="00E86220" w:rsidRDefault="00E86220" w:rsidP="00E86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 итогам обучения определяется уровень освоения Программы.</w:t>
      </w:r>
    </w:p>
    <w:p w:rsidR="00E86220" w:rsidRPr="00E86220" w:rsidRDefault="00E86220" w:rsidP="00E8622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Высокий уровень освоения Программы</w:t>
      </w:r>
    </w:p>
    <w:p w:rsidR="00E86220" w:rsidRPr="00E86220" w:rsidRDefault="00E86220" w:rsidP="00E86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Обучающийся демонстрирует высокую заинтересованность в учебной, познава</w:t>
      </w: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тельной и творческой деятельности. Знает историю шахмат, отлично ориентирует</w:t>
      </w: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ся на шахматной доске, знает шахматные фигуры и их ходы, владеет шахматной нотацией, хорошо ориентируется в сравнительной ценности фигур, знает общие принципы игры и шахматного этикета, может результативно участвовать в шах</w:t>
      </w: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матных турнирах для начинающих.</w:t>
      </w:r>
    </w:p>
    <w:p w:rsidR="00E86220" w:rsidRPr="00E86220" w:rsidRDefault="00E86220" w:rsidP="00E8622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Средний уровень освоения Программы</w:t>
      </w:r>
    </w:p>
    <w:p w:rsidR="00E86220" w:rsidRPr="00E86220" w:rsidRDefault="00E86220" w:rsidP="00E86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Обучающийся демонстрирует не очень высокую заинтересованность в учебной, познавательной и творческой деятельности. Не в полной мере знает историю шах</w:t>
      </w: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мат, которая была освещена в рамках реализации данной Программы, путает шах</w:t>
      </w: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 xml:space="preserve">матные фигуры и их ходы, делает ошибки в шахматной нотации, не очень хорошо ориентируется в сравнительной ценности фигур, путает общие принципы игры и </w:t>
      </w: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шахматного этикета, участие в шахматных турнирах для начинающих нерезульта</w:t>
      </w: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тивно.</w:t>
      </w:r>
    </w:p>
    <w:p w:rsidR="00E86220" w:rsidRPr="00E86220" w:rsidRDefault="00E86220" w:rsidP="00E8622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Низкий уровень освоения Программы</w:t>
      </w:r>
    </w:p>
    <w:p w:rsidR="00E86220" w:rsidRPr="00E86220" w:rsidRDefault="00E86220" w:rsidP="00E86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Учащийся демонстрирует низкую заинтересованность в учебной, познавательной и творческой деятельности. Слабо владеет материалом Программы и не может участвовать в шахматных турнирах для начинающих.</w:t>
      </w:r>
    </w:p>
    <w:p w:rsidR="00E86220" w:rsidRPr="00E86220" w:rsidRDefault="00E86220" w:rsidP="00E86220">
      <w:pPr>
        <w:adjustRightInd w:val="0"/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:rsidR="00E86220" w:rsidRPr="00E86220" w:rsidRDefault="00E86220" w:rsidP="00E86220">
      <w:pPr>
        <w:adjustRightInd w:val="0"/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E86220">
        <w:rPr>
          <w:rFonts w:ascii="Times New Roman" w:eastAsia="Cambria" w:hAnsi="Times New Roman" w:cs="Times New Roman"/>
          <w:b/>
          <w:sz w:val="28"/>
          <w:szCs w:val="28"/>
        </w:rPr>
        <w:t>Формы диагностики результатов обучения</w:t>
      </w:r>
    </w:p>
    <w:p w:rsidR="00B04D21" w:rsidRDefault="00E86220" w:rsidP="00B04D21">
      <w:pPr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86220">
        <w:rPr>
          <w:rFonts w:ascii="Times New Roman" w:eastAsia="Cambria" w:hAnsi="Times New Roman" w:cs="Times New Roman"/>
          <w:sz w:val="28"/>
          <w:szCs w:val="28"/>
        </w:rPr>
        <w:t>Решение заданий, анализ сыгранных партий, тестирование, опрос.</w:t>
      </w:r>
    </w:p>
    <w:p w:rsidR="00E86220" w:rsidRPr="00B04D21" w:rsidRDefault="00E86220" w:rsidP="00B04D21">
      <w:pPr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86220">
        <w:rPr>
          <w:rFonts w:ascii="Times New Roman" w:eastAsia="Cambria" w:hAnsi="Times New Roman" w:cs="Times New Roman"/>
          <w:b/>
          <w:sz w:val="28"/>
          <w:szCs w:val="28"/>
        </w:rPr>
        <w:t>Содержание программы</w:t>
      </w:r>
    </w:p>
    <w:p w:rsidR="00E86220" w:rsidRPr="00E86220" w:rsidRDefault="00E86220" w:rsidP="00E86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Программа курса ориентирована на формирование предметных и общенаучных понятий, практических предметных умений и </w:t>
      </w:r>
      <w:proofErr w:type="spellStart"/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метапредметных</w:t>
      </w:r>
      <w:proofErr w:type="spellEnd"/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образовательных результатов, что предполагает организацию образовательного процесса на основа</w:t>
      </w: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 xml:space="preserve">нии требований системно - </w:t>
      </w:r>
      <w:proofErr w:type="spellStart"/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деятельностного</w:t>
      </w:r>
      <w:proofErr w:type="spellEnd"/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подхода.</w:t>
      </w:r>
    </w:p>
    <w:p w:rsidR="00E86220" w:rsidRPr="00E86220" w:rsidRDefault="00E86220" w:rsidP="00E86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Программа предназначена для учащихся начальной школы и ориентирована на то, что это не только игра, доставляющая детям много радости, удовольствия, но и эффективное средство их умственного развития. Начальный этап обучения шах</w:t>
      </w: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 xml:space="preserve">матной игре способствует развитию у детей способности ориентироваться на плоскости, развитию мышления, суждений, умозаключений, </w:t>
      </w:r>
      <w:r w:rsidRPr="00E86220">
        <w:rPr>
          <w:rFonts w:ascii="Times New Roman" w:eastAsia="Arial" w:hAnsi="Times New Roman" w:cs="Times New Roman"/>
          <w:spacing w:val="-3"/>
          <w:sz w:val="28"/>
          <w:szCs w:val="28"/>
          <w:lang w:eastAsia="ru-RU" w:bidi="ru-RU"/>
        </w:rPr>
        <w:t xml:space="preserve">учит </w:t>
      </w: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ребенка сравни</w:t>
      </w: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вать, обобщать, запоминать, предвидеть результаты своей деятельности и т.п.</w:t>
      </w:r>
    </w:p>
    <w:p w:rsidR="00E86220" w:rsidRPr="00E86220" w:rsidRDefault="00E86220" w:rsidP="00E86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</w:t>
      </w: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ражение, память, мышление, начальные формы волевого управления поведением. Расширение круга общения, возможностей полноценного самовыражения, саморе</w:t>
      </w: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ализации позволяет детям преодолеть замкнутость, мнимую ущербность, что и определяет введение обучения шахмат в начальной школе.</w:t>
      </w:r>
    </w:p>
    <w:p w:rsidR="00E86220" w:rsidRPr="00E86220" w:rsidRDefault="00E86220" w:rsidP="00E86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8622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Основные формы и средства обучения:</w:t>
      </w:r>
    </w:p>
    <w:p w:rsidR="00E86220" w:rsidRPr="00E86220" w:rsidRDefault="00E86220" w:rsidP="00E86220">
      <w:pPr>
        <w:widowControl w:val="0"/>
        <w:tabs>
          <w:tab w:val="left" w:pos="482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практическая игра;</w:t>
      </w:r>
    </w:p>
    <w:p w:rsidR="00E86220" w:rsidRPr="00E86220" w:rsidRDefault="00E86220" w:rsidP="00E86220">
      <w:pPr>
        <w:widowControl w:val="0"/>
        <w:tabs>
          <w:tab w:val="left" w:pos="482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шахматных задач, комбинаций и этюдов;</w:t>
      </w:r>
    </w:p>
    <w:p w:rsidR="00E86220" w:rsidRPr="00E86220" w:rsidRDefault="00E86220" w:rsidP="00E86220">
      <w:pPr>
        <w:widowControl w:val="0"/>
        <w:tabs>
          <w:tab w:val="left" w:pos="482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дидактические игры и задания, игровые упражнения;</w:t>
      </w:r>
    </w:p>
    <w:p w:rsidR="00E86220" w:rsidRPr="00E86220" w:rsidRDefault="00E86220" w:rsidP="00E86220">
      <w:pPr>
        <w:widowControl w:val="0"/>
        <w:tabs>
          <w:tab w:val="left" w:pos="482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теоретические занятия, шахматные игры; </w:t>
      </w:r>
    </w:p>
    <w:p w:rsidR="00E86220" w:rsidRPr="00E86220" w:rsidRDefault="00E86220" w:rsidP="00E86220">
      <w:pPr>
        <w:widowControl w:val="0"/>
        <w:tabs>
          <w:tab w:val="left" w:pos="482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турнирах.</w:t>
      </w:r>
    </w:p>
    <w:p w:rsidR="00B04D21" w:rsidRDefault="00B04D21" w:rsidP="00E86220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B04D21" w:rsidRDefault="00B04D21" w:rsidP="00E86220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sectPr w:rsidR="00B04D21" w:rsidSect="00B04D21">
          <w:type w:val="continuous"/>
          <w:pgSz w:w="11910" w:h="16840"/>
          <w:pgMar w:top="1040" w:right="580" w:bottom="1160" w:left="1360" w:header="0" w:footer="979" w:gutter="0"/>
          <w:cols w:space="720"/>
        </w:sectPr>
      </w:pPr>
    </w:p>
    <w:p w:rsidR="00B04D21" w:rsidRPr="00B04D21" w:rsidRDefault="00B04D21" w:rsidP="00B04D21">
      <w:pPr>
        <w:widowControl w:val="0"/>
        <w:autoSpaceDE w:val="0"/>
        <w:autoSpaceDN w:val="0"/>
        <w:spacing w:before="89" w:after="0" w:line="240" w:lineRule="auto"/>
        <w:ind w:right="271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04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Календарно-тематическое планир</w:t>
      </w:r>
      <w:r w:rsidR="001E3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ование курса «Шахматы</w:t>
      </w:r>
      <w:r w:rsidRPr="00B04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» </w:t>
      </w:r>
    </w:p>
    <w:p w:rsidR="00B04D21" w:rsidRPr="00B04D21" w:rsidRDefault="00B04D21" w:rsidP="001E3FC8">
      <w:pPr>
        <w:widowControl w:val="0"/>
        <w:autoSpaceDE w:val="0"/>
        <w:autoSpaceDN w:val="0"/>
        <w:spacing w:before="89" w:after="0" w:line="240" w:lineRule="auto"/>
        <w:ind w:right="271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B04D21" w:rsidRPr="00B04D21" w:rsidRDefault="00B04D21" w:rsidP="00B04D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322"/>
        <w:gridCol w:w="1310"/>
        <w:gridCol w:w="1311"/>
        <w:gridCol w:w="4935"/>
        <w:gridCol w:w="2127"/>
        <w:gridCol w:w="2062"/>
      </w:tblGrid>
      <w:tr w:rsidR="00B04D21" w:rsidRPr="00B04D21" w:rsidTr="00B04D21">
        <w:trPr>
          <w:trHeight w:val="534"/>
        </w:trPr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Дата</w:t>
            </w:r>
            <w:proofErr w:type="spellEnd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 </w:t>
            </w: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проведения</w:t>
            </w:r>
            <w:proofErr w:type="spellEnd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 </w:t>
            </w: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занятия</w:t>
            </w:r>
            <w:proofErr w:type="spell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№</w:t>
            </w:r>
          </w:p>
          <w:p w:rsidR="00B04D21" w:rsidRPr="00B04D21" w:rsidRDefault="00B04D21" w:rsidP="00B04D21">
            <w:pPr>
              <w:ind w:right="205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занятия</w:t>
            </w:r>
            <w:proofErr w:type="spellEnd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 в </w:t>
            </w: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курсе</w:t>
            </w:r>
            <w:proofErr w:type="spellEnd"/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№</w:t>
            </w:r>
          </w:p>
          <w:p w:rsidR="00B04D21" w:rsidRPr="00B04D21" w:rsidRDefault="00B04D21" w:rsidP="00B04D21">
            <w:pPr>
              <w:ind w:right="205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занятия</w:t>
            </w:r>
            <w:proofErr w:type="spellEnd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 в </w:t>
            </w: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теме</w:t>
            </w:r>
            <w:proofErr w:type="spellEnd"/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Тема</w:t>
            </w:r>
            <w:proofErr w:type="spellEnd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 </w:t>
            </w: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раздела</w:t>
            </w:r>
            <w:proofErr w:type="spellEnd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, </w:t>
            </w: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занятия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ind w:right="429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Тип</w:t>
            </w:r>
            <w:proofErr w:type="spellEnd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/</w:t>
            </w: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форма</w:t>
            </w:r>
            <w:proofErr w:type="spellEnd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 </w:t>
            </w: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занятия</w:t>
            </w:r>
            <w:proofErr w:type="spellEnd"/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Примечание</w:t>
            </w:r>
            <w:proofErr w:type="spellEnd"/>
          </w:p>
        </w:tc>
      </w:tr>
      <w:tr w:rsidR="00B04D21" w:rsidRPr="00B04D21" w:rsidTr="00B04D21">
        <w:trPr>
          <w:trHeight w:val="552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73" w:lineRule="exact"/>
              <w:ind w:right="378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план</w:t>
            </w:r>
            <w:proofErr w:type="spellEnd"/>
          </w:p>
          <w:p w:rsidR="00B04D21" w:rsidRPr="00B04D21" w:rsidRDefault="00B04D21" w:rsidP="00B04D21">
            <w:pPr>
              <w:spacing w:line="259" w:lineRule="exact"/>
              <w:ind w:right="384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(</w:t>
            </w: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неделя</w:t>
            </w:r>
            <w:proofErr w:type="spellEnd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73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факт</w:t>
            </w:r>
            <w:proofErr w:type="spellEnd"/>
          </w:p>
          <w:p w:rsidR="00B04D21" w:rsidRPr="00B04D21" w:rsidRDefault="00B04D21" w:rsidP="00B04D21">
            <w:pPr>
              <w:spacing w:line="259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(</w:t>
            </w: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дата</w:t>
            </w:r>
            <w:proofErr w:type="spellEnd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)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4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</w:tr>
      <w:tr w:rsidR="00B04D21" w:rsidRPr="00B04D21" w:rsidTr="00B04D21">
        <w:trPr>
          <w:trHeight w:val="275"/>
        </w:trPr>
        <w:tc>
          <w:tcPr>
            <w:tcW w:w="14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1 .</w:t>
            </w: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Шахматная</w:t>
            </w:r>
            <w:proofErr w:type="spellEnd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 </w:t>
            </w: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доска</w:t>
            </w:r>
            <w:proofErr w:type="spellEnd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 (3ч.)</w:t>
            </w:r>
          </w:p>
        </w:tc>
      </w:tr>
      <w:tr w:rsidR="00B04D21" w:rsidRPr="00B04D21" w:rsidTr="00B04D21">
        <w:trPr>
          <w:trHeight w:val="369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70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Знакомство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с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шахматной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доской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занятие-теория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B04D21" w:rsidRPr="00B04D21" w:rsidTr="00B04D21">
        <w:trPr>
          <w:trHeight w:val="36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6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68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6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Шахматная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доска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6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занятие-теория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B04D21" w:rsidRPr="00B04D21" w:rsidTr="00B04D21">
        <w:trPr>
          <w:trHeight w:val="369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6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68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6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Шахматная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доска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6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занятие-практика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B04D21" w:rsidRPr="00B04D21" w:rsidTr="00B04D21">
        <w:trPr>
          <w:trHeight w:val="275"/>
        </w:trPr>
        <w:tc>
          <w:tcPr>
            <w:tcW w:w="14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2.Шахматные </w:t>
            </w: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фигуры</w:t>
            </w:r>
            <w:proofErr w:type="spellEnd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.(1ч)</w:t>
            </w:r>
          </w:p>
        </w:tc>
      </w:tr>
      <w:tr w:rsidR="00B04D21" w:rsidRPr="00B04D21" w:rsidTr="00B04D21">
        <w:trPr>
          <w:trHeight w:val="36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6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68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6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Знакомство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с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шахматными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фигурами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6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занятие-теория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B04D21" w:rsidRPr="00B04D21" w:rsidTr="00B04D21">
        <w:trPr>
          <w:trHeight w:val="278"/>
        </w:trPr>
        <w:tc>
          <w:tcPr>
            <w:tcW w:w="14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8" w:lineRule="exact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3.Начальная </w:t>
            </w: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расстановка</w:t>
            </w:r>
            <w:proofErr w:type="spellEnd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 </w:t>
            </w: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фигур</w:t>
            </w:r>
            <w:proofErr w:type="spellEnd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.(1ч)</w:t>
            </w:r>
          </w:p>
        </w:tc>
      </w:tr>
      <w:tr w:rsidR="00B04D21" w:rsidRPr="00B04D21" w:rsidTr="00B04D21">
        <w:trPr>
          <w:trHeight w:val="27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Начальное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положение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занятие-теория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5"/>
        </w:trPr>
        <w:tc>
          <w:tcPr>
            <w:tcW w:w="14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B04D21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4.Ходы и взятие фигур. (16</w:t>
            </w:r>
            <w:r w:rsidRPr="00B04D21">
              <w:rPr>
                <w:rFonts w:ascii="Times New Roman" w:eastAsia="Times New Roman" w:hAnsi="Times New Roman"/>
                <w:b/>
                <w:spacing w:val="57"/>
                <w:sz w:val="24"/>
                <w:lang w:val="ru-RU" w:bidi="ru-RU"/>
              </w:rPr>
              <w:t xml:space="preserve"> </w:t>
            </w:r>
            <w:r w:rsidRPr="00B04D21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ч)</w:t>
            </w:r>
          </w:p>
        </w:tc>
      </w:tr>
      <w:tr w:rsidR="00B04D21" w:rsidRPr="00B04D21" w:rsidTr="00B04D21">
        <w:trPr>
          <w:trHeight w:val="27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val="ru-RU" w:bidi="ru-RU"/>
              </w:rPr>
              <w:t>Знакомство с шахматной фигурой. Ладья.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занятие-теория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Ладья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в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игре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занятие-практика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val="ru-RU" w:bidi="ru-RU"/>
              </w:rPr>
              <w:t>Знакомство с шахматной фигурой. Слон.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занятие-теория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7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8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Слон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в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игре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занятие-практика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3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5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Ладья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против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слона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занятие-практика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3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6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val="ru-RU" w:bidi="ru-RU"/>
              </w:rPr>
              <w:t>Знакомство с шахматной фигурой. Ферзь.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занятие-теория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3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7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Ферзь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в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игре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занятие-практика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3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8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val="ru-RU" w:bidi="ru-RU"/>
              </w:rPr>
              <w:t>Ферзь против ладьи и слона.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занятие-практика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3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9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val="ru-RU" w:bidi="ru-RU"/>
              </w:rPr>
              <w:t>Знакомство с шахматной фигурой. Конь.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занятие-теория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3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2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10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Конь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в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игре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занятие-практика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7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8" w:lineRule="exact"/>
              <w:ind w:right="3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8" w:lineRule="exact"/>
              <w:ind w:right="52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8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val="ru-RU" w:bidi="ru-RU"/>
              </w:rPr>
              <w:t>Конь против ферзя, ладьи, слона.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занятие-практика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3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2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Знакомство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с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пешкой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занятие-теория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3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2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Пешка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в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игре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занятие-практика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3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2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val="ru-RU" w:bidi="ru-RU"/>
              </w:rPr>
              <w:t>Пешка против ферзя, ладьи, коня, слона.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занятие-практика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</w:tbl>
    <w:p w:rsidR="00B04D21" w:rsidRPr="00B04D21" w:rsidRDefault="00B04D21" w:rsidP="00B04D2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  <w:sectPr w:rsidR="00B04D21" w:rsidRPr="00B04D21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B04D21" w:rsidRPr="00B04D21" w:rsidRDefault="00B04D21" w:rsidP="00B04D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B04D21" w:rsidRPr="00B04D21" w:rsidRDefault="00B04D21" w:rsidP="00B04D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B04D21" w:rsidRPr="00B04D21" w:rsidRDefault="00B04D21" w:rsidP="00B04D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4"/>
          <w:lang w:eastAsia="ru-RU" w:bidi="ru-RU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322"/>
        <w:gridCol w:w="1310"/>
        <w:gridCol w:w="1311"/>
        <w:gridCol w:w="4935"/>
        <w:gridCol w:w="2127"/>
        <w:gridCol w:w="142"/>
        <w:gridCol w:w="1920"/>
      </w:tblGrid>
      <w:tr w:rsidR="00B04D21" w:rsidRPr="00B04D21" w:rsidTr="00B04D21">
        <w:trPr>
          <w:trHeight w:val="27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3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2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2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15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val="ru-RU" w:bidi="ru-RU"/>
              </w:rPr>
              <w:t>Знакомство с шахматной фигурой. Король.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13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занятие-теория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3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2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2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16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Король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против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других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фигур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13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занятие-практика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5"/>
        </w:trPr>
        <w:tc>
          <w:tcPr>
            <w:tcW w:w="14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5.Цель </w:t>
            </w: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шахматной</w:t>
            </w:r>
            <w:proofErr w:type="spellEnd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 </w:t>
            </w: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партии</w:t>
            </w:r>
            <w:proofErr w:type="spellEnd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. (7ч)</w:t>
            </w:r>
          </w:p>
        </w:tc>
      </w:tr>
      <w:tr w:rsidR="00B04D21" w:rsidRPr="00B04D21" w:rsidTr="00B04D21">
        <w:trPr>
          <w:trHeight w:val="27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3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2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Шах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13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занятие-теория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7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8" w:lineRule="exact"/>
              <w:ind w:right="3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8" w:lineRule="exact"/>
              <w:ind w:right="52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8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Шах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8" w:lineRule="exact"/>
              <w:ind w:right="13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занятие-практика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3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2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Мат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13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занятие-теория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3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2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Мат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13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занятие-практика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3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2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5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Ставим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мат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13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занятие-практика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3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2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6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Ничья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,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пат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13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занятие-практика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3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2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7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Рокировка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13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занятие-практика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5"/>
        </w:trPr>
        <w:tc>
          <w:tcPr>
            <w:tcW w:w="14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tabs>
                <w:tab w:val="left" w:pos="5877"/>
              </w:tabs>
              <w:spacing w:line="256" w:lineRule="exact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6.Игра всеми фигурами из</w:t>
            </w:r>
            <w:r w:rsidRPr="00B04D21">
              <w:rPr>
                <w:rFonts w:ascii="Times New Roman" w:eastAsia="Times New Roman" w:hAnsi="Times New Roman"/>
                <w:b/>
                <w:spacing w:val="-12"/>
                <w:sz w:val="24"/>
                <w:lang w:val="ru-RU" w:bidi="ru-RU"/>
              </w:rPr>
              <w:t xml:space="preserve"> </w:t>
            </w:r>
            <w:r w:rsidRPr="00B04D21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начального</w:t>
            </w:r>
            <w:r w:rsidRPr="00B04D21">
              <w:rPr>
                <w:rFonts w:ascii="Times New Roman" w:eastAsia="Times New Roman" w:hAnsi="Times New Roman"/>
                <w:b/>
                <w:spacing w:val="-5"/>
                <w:sz w:val="24"/>
                <w:lang w:val="ru-RU" w:bidi="ru-RU"/>
              </w:rPr>
              <w:t xml:space="preserve"> </w:t>
            </w:r>
            <w:r w:rsidRPr="00B04D21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положения.</w:t>
            </w:r>
            <w:r w:rsidRPr="00B04D21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ab/>
            </w:r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(3 ч.)</w:t>
            </w:r>
          </w:p>
        </w:tc>
      </w:tr>
      <w:tr w:rsidR="00B04D21" w:rsidRPr="00B04D21" w:rsidTr="00B04D21">
        <w:trPr>
          <w:trHeight w:val="277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8" w:lineRule="exact"/>
              <w:ind w:right="3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8" w:lineRule="exact"/>
              <w:ind w:right="52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8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Шахматная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партия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8" w:lineRule="exact"/>
              <w:ind w:right="13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занятие-теория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3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2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30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Шахматная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партия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13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занятие-практика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3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31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2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31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Шахматная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партия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13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занятие-практика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5"/>
        </w:trPr>
        <w:tc>
          <w:tcPr>
            <w:tcW w:w="14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7.Повторение </w:t>
            </w: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пройденного</w:t>
            </w:r>
            <w:proofErr w:type="spellEnd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 </w:t>
            </w:r>
            <w:proofErr w:type="spellStart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материала</w:t>
            </w:r>
            <w:proofErr w:type="spellEnd"/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.</w:t>
            </w:r>
            <w:r w:rsidRPr="00B04D21">
              <w:rPr>
                <w:rFonts w:ascii="Times New Roman" w:eastAsia="Times New Roman" w:hAnsi="Times New Roman"/>
                <w:b/>
                <w:spacing w:val="58"/>
                <w:sz w:val="24"/>
                <w:lang w:bidi="ru-RU"/>
              </w:rPr>
              <w:t xml:space="preserve"> </w:t>
            </w:r>
            <w:r w:rsidRPr="00B04D21">
              <w:rPr>
                <w:rFonts w:ascii="Times New Roman" w:eastAsia="Times New Roman" w:hAnsi="Times New Roman"/>
                <w:b/>
                <w:sz w:val="24"/>
                <w:lang w:bidi="ru-RU"/>
              </w:rPr>
              <w:t>(3ч)</w:t>
            </w:r>
          </w:p>
        </w:tc>
      </w:tr>
      <w:tr w:rsidR="00B04D21" w:rsidRPr="00B04D21" w:rsidTr="00B04D21">
        <w:trPr>
          <w:trHeight w:val="27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3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32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2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32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Повторение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программного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материала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занятие-практика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3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33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2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33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Викторина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«В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стране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шахмат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».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занятие-викторина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B04D21" w:rsidRPr="00B04D21" w:rsidTr="00B04D21">
        <w:trPr>
          <w:trHeight w:val="277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8" w:lineRule="exact"/>
              <w:ind w:right="3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34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8" w:lineRule="exact"/>
              <w:ind w:right="52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34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8" w:lineRule="exact"/>
              <w:ind w:right="58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Викторина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«В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стране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шахмат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».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21" w:rsidRPr="00B04D21" w:rsidRDefault="00B04D21" w:rsidP="00B04D21">
            <w:pPr>
              <w:spacing w:line="25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занятие</w:t>
            </w:r>
            <w:proofErr w:type="spellEnd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 xml:space="preserve"> -</w:t>
            </w:r>
            <w:proofErr w:type="spellStart"/>
            <w:r w:rsidRPr="00B04D21">
              <w:rPr>
                <w:rFonts w:ascii="Times New Roman" w:eastAsia="Times New Roman" w:hAnsi="Times New Roman"/>
                <w:sz w:val="24"/>
                <w:lang w:bidi="ru-RU"/>
              </w:rPr>
              <w:t>викторина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1" w:rsidRPr="00B04D21" w:rsidRDefault="00B04D21" w:rsidP="00B04D21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</w:tbl>
    <w:p w:rsidR="00B04D21" w:rsidRPr="00B04D21" w:rsidRDefault="00B04D21" w:rsidP="00B04D2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  <w:sectPr w:rsidR="00B04D21" w:rsidRPr="00B04D21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86220" w:rsidRPr="00E86220" w:rsidRDefault="00E86220" w:rsidP="00E86220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r w:rsidRPr="00E8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Аппаратное и техническое обеспечение</w:t>
      </w:r>
    </w:p>
    <w:p w:rsidR="00E86220" w:rsidRPr="00E86220" w:rsidRDefault="00E86220" w:rsidP="00E86220">
      <w:pPr>
        <w:widowControl w:val="0"/>
        <w:numPr>
          <w:ilvl w:val="0"/>
          <w:numId w:val="13"/>
        </w:numPr>
        <w:tabs>
          <w:tab w:val="left" w:pos="1061"/>
          <w:tab w:val="left" w:pos="1062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компьютер;</w:t>
      </w:r>
    </w:p>
    <w:p w:rsidR="00E86220" w:rsidRPr="00E86220" w:rsidRDefault="00E86220" w:rsidP="00E86220">
      <w:pPr>
        <w:widowControl w:val="0"/>
        <w:numPr>
          <w:ilvl w:val="0"/>
          <w:numId w:val="13"/>
        </w:numPr>
        <w:tabs>
          <w:tab w:val="left" w:pos="1061"/>
          <w:tab w:val="left" w:pos="1062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проектор;</w:t>
      </w:r>
    </w:p>
    <w:p w:rsidR="00E86220" w:rsidRPr="00E86220" w:rsidRDefault="00E86220" w:rsidP="00E86220">
      <w:pPr>
        <w:widowControl w:val="0"/>
        <w:numPr>
          <w:ilvl w:val="0"/>
          <w:numId w:val="13"/>
        </w:numPr>
        <w:tabs>
          <w:tab w:val="left" w:pos="1061"/>
          <w:tab w:val="left" w:pos="1062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демонстрационная доска с шахматными фигурами;</w:t>
      </w:r>
    </w:p>
    <w:p w:rsidR="00E86220" w:rsidRPr="00E86220" w:rsidRDefault="00E86220" w:rsidP="00E86220">
      <w:pPr>
        <w:widowControl w:val="0"/>
        <w:numPr>
          <w:ilvl w:val="0"/>
          <w:numId w:val="13"/>
        </w:numPr>
        <w:tabs>
          <w:tab w:val="left" w:pos="1054"/>
          <w:tab w:val="left" w:pos="1055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комплекты шахматных фигур с досками.</w:t>
      </w:r>
    </w:p>
    <w:p w:rsidR="00E86220" w:rsidRPr="00E86220" w:rsidRDefault="00E86220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86220" w:rsidRPr="00E86220" w:rsidRDefault="00E86220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86220" w:rsidRDefault="00E86220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4D21" w:rsidRDefault="00B04D21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4D21" w:rsidRDefault="00B04D21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4D21" w:rsidRDefault="00B04D21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4D21" w:rsidRDefault="00B04D21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4D21" w:rsidRDefault="00B04D21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4D21" w:rsidRDefault="00B04D21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4D21" w:rsidRDefault="00B04D21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4D21" w:rsidRDefault="00B04D21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4D21" w:rsidRDefault="00B04D21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4D21" w:rsidRDefault="00B04D21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4D21" w:rsidRDefault="00B04D21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4D21" w:rsidRDefault="00B04D21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4D21" w:rsidRDefault="00B04D21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4D21" w:rsidRDefault="00B04D21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4D21" w:rsidRDefault="00B04D21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4D21" w:rsidRDefault="00B04D21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4D21" w:rsidRDefault="00B04D21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4D21" w:rsidRDefault="00B04D21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4D21" w:rsidRDefault="00B04D21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4D21" w:rsidRDefault="00B04D21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4D21" w:rsidRPr="00E86220" w:rsidRDefault="00B04D21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86220" w:rsidRPr="00E86220" w:rsidRDefault="00E86220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86220" w:rsidRPr="00E86220" w:rsidRDefault="00E86220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Список литературы и методического материала</w:t>
      </w:r>
    </w:p>
    <w:p w:rsidR="00E86220" w:rsidRPr="00E86220" w:rsidRDefault="00E86220" w:rsidP="00E862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86220" w:rsidRPr="00E86220" w:rsidRDefault="00E86220" w:rsidP="00E86220">
      <w:pPr>
        <w:widowControl w:val="0"/>
        <w:numPr>
          <w:ilvl w:val="0"/>
          <w:numId w:val="8"/>
        </w:numPr>
        <w:tabs>
          <w:tab w:val="left" w:pos="791"/>
        </w:tabs>
        <w:autoSpaceDE w:val="0"/>
        <w:autoSpaceDN w:val="0"/>
        <w:spacing w:after="0" w:line="360" w:lineRule="auto"/>
        <w:ind w:right="264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Авербах Ю.Л., Котов А.А., </w:t>
      </w:r>
      <w:proofErr w:type="spellStart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Юдович</w:t>
      </w:r>
      <w:proofErr w:type="spellEnd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М.М. Шахматная школа. – М.: Физкультура и спорт,1976.</w:t>
      </w:r>
    </w:p>
    <w:p w:rsidR="00E86220" w:rsidRPr="00E86220" w:rsidRDefault="00E86220" w:rsidP="00E86220">
      <w:pPr>
        <w:widowControl w:val="0"/>
        <w:numPr>
          <w:ilvl w:val="0"/>
          <w:numId w:val="8"/>
        </w:numPr>
        <w:tabs>
          <w:tab w:val="left" w:pos="791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Костьев</w:t>
      </w:r>
      <w:proofErr w:type="spellEnd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А.Н. Уроки шахмат. – М.: Физкультура и спорт,1994.</w:t>
      </w:r>
    </w:p>
    <w:p w:rsidR="00E86220" w:rsidRPr="00E86220" w:rsidRDefault="00E86220" w:rsidP="00E86220">
      <w:pPr>
        <w:widowControl w:val="0"/>
        <w:numPr>
          <w:ilvl w:val="0"/>
          <w:numId w:val="8"/>
        </w:numPr>
        <w:tabs>
          <w:tab w:val="left" w:pos="791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Костьев</w:t>
      </w:r>
      <w:proofErr w:type="spellEnd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А.Н. Учителю о шахматах. – М.,1986.</w:t>
      </w:r>
    </w:p>
    <w:p w:rsidR="00E86220" w:rsidRPr="00E86220" w:rsidRDefault="00E86220" w:rsidP="00E86220">
      <w:pPr>
        <w:widowControl w:val="0"/>
        <w:numPr>
          <w:ilvl w:val="0"/>
          <w:numId w:val="8"/>
        </w:numPr>
        <w:tabs>
          <w:tab w:val="left" w:pos="790"/>
          <w:tab w:val="left" w:pos="791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Ласкер</w:t>
      </w:r>
      <w:proofErr w:type="spellEnd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 Учебник шахматной игры. – М.: Физкультура и спорт,1980.</w:t>
      </w:r>
    </w:p>
    <w:p w:rsidR="00E86220" w:rsidRPr="00E86220" w:rsidRDefault="00E86220" w:rsidP="00E86220">
      <w:pPr>
        <w:widowControl w:val="0"/>
        <w:numPr>
          <w:ilvl w:val="0"/>
          <w:numId w:val="8"/>
        </w:numPr>
        <w:tabs>
          <w:tab w:val="left" w:pos="790"/>
          <w:tab w:val="left" w:pos="791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Линдер</w:t>
      </w:r>
      <w:proofErr w:type="spellEnd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И.М., Шахматы на Руси. – </w:t>
      </w:r>
      <w:proofErr w:type="gramStart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М.:Наука</w:t>
      </w:r>
      <w:proofErr w:type="gramEnd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,1975.</w:t>
      </w:r>
    </w:p>
    <w:p w:rsidR="00E86220" w:rsidRPr="00E86220" w:rsidRDefault="00E86220" w:rsidP="00E86220">
      <w:pPr>
        <w:widowControl w:val="0"/>
        <w:numPr>
          <w:ilvl w:val="0"/>
          <w:numId w:val="8"/>
        </w:numPr>
        <w:tabs>
          <w:tab w:val="left" w:pos="790"/>
          <w:tab w:val="left" w:pos="791"/>
          <w:tab w:val="left" w:pos="1907"/>
          <w:tab w:val="left" w:pos="2529"/>
          <w:tab w:val="left" w:pos="4630"/>
          <w:tab w:val="left" w:pos="6599"/>
          <w:tab w:val="left" w:pos="7081"/>
          <w:tab w:val="left" w:pos="8842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Сухин</w:t>
      </w:r>
      <w:proofErr w:type="spellEnd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И.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Удивительные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приключения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Шахматной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стране.</w:t>
      </w:r>
    </w:p>
    <w:p w:rsidR="00E86220" w:rsidRPr="00E86220" w:rsidRDefault="00E86220" w:rsidP="00E86220">
      <w:pPr>
        <w:widowControl w:val="0"/>
        <w:numPr>
          <w:ilvl w:val="1"/>
          <w:numId w:val="8"/>
        </w:numPr>
        <w:tabs>
          <w:tab w:val="left" w:pos="1002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М.: Поматур,2000.</w:t>
      </w:r>
    </w:p>
    <w:p w:rsidR="00E86220" w:rsidRPr="00E86220" w:rsidRDefault="00E86220" w:rsidP="00E86220">
      <w:pPr>
        <w:widowControl w:val="0"/>
        <w:numPr>
          <w:ilvl w:val="0"/>
          <w:numId w:val="8"/>
        </w:numPr>
        <w:tabs>
          <w:tab w:val="left" w:pos="790"/>
          <w:tab w:val="left" w:pos="791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Сухин</w:t>
      </w:r>
      <w:proofErr w:type="spellEnd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И.Г. Шахматы для самых маленьких – СПб: Астрель,2007.</w:t>
      </w:r>
    </w:p>
    <w:p w:rsidR="00E86220" w:rsidRPr="00E86220" w:rsidRDefault="00E86220" w:rsidP="00E86220">
      <w:pPr>
        <w:widowControl w:val="0"/>
        <w:numPr>
          <w:ilvl w:val="0"/>
          <w:numId w:val="8"/>
        </w:numPr>
        <w:tabs>
          <w:tab w:val="left" w:pos="790"/>
          <w:tab w:val="left" w:pos="791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УманскаяЭ.Э</w:t>
      </w:r>
      <w:proofErr w:type="spellEnd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ВолковаЕ.И</w:t>
      </w:r>
      <w:proofErr w:type="spellEnd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ПрудниковаЕ.А</w:t>
      </w:r>
      <w:proofErr w:type="spellEnd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. «Шахматы в школе».</w:t>
      </w:r>
    </w:p>
    <w:p w:rsidR="00E86220" w:rsidRPr="00E86220" w:rsidRDefault="00E86220" w:rsidP="00E86220">
      <w:pPr>
        <w:widowControl w:val="0"/>
        <w:numPr>
          <w:ilvl w:val="1"/>
          <w:numId w:val="8"/>
        </w:numPr>
        <w:tabs>
          <w:tab w:val="left" w:pos="1002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М.: Просвещение,2017.</w:t>
      </w:r>
    </w:p>
    <w:p w:rsidR="00E86220" w:rsidRPr="00E86220" w:rsidRDefault="00E86220" w:rsidP="00E862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</w:t>
      </w:r>
    </w:p>
    <w:p w:rsidR="00E86220" w:rsidRPr="00E86220" w:rsidRDefault="00E86220" w:rsidP="00E86220">
      <w:pPr>
        <w:widowControl w:val="0"/>
        <w:tabs>
          <w:tab w:val="left" w:pos="549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Видеолекции</w:t>
      </w:r>
      <w:proofErr w:type="spellEnd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проекта ГБОУ ГМЦ </w:t>
      </w:r>
      <w:proofErr w:type="spellStart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ДогМ</w:t>
      </w:r>
      <w:proofErr w:type="spellEnd"/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«Больше, чем урок!»:</w:t>
      </w:r>
    </w:p>
    <w:p w:rsidR="00E86220" w:rsidRPr="00E86220" w:rsidRDefault="00E86220" w:rsidP="00E86220">
      <w:pPr>
        <w:widowControl w:val="0"/>
        <w:numPr>
          <w:ilvl w:val="1"/>
          <w:numId w:val="7"/>
        </w:numPr>
        <w:tabs>
          <w:tab w:val="left" w:pos="1050"/>
        </w:tabs>
        <w:autoSpaceDE w:val="0"/>
        <w:autoSpaceDN w:val="0"/>
        <w:spacing w:after="0" w:line="360" w:lineRule="auto"/>
        <w:ind w:right="27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«Шахматы в жизни человека», [Электронный ресурс] URL:</w:t>
      </w:r>
      <w:hyperlink r:id="rId9">
        <w:r w:rsidRPr="00E86220">
          <w:rPr>
            <w:rFonts w:ascii="Times New Roman" w:eastAsia="Calibri" w:hAnsi="Times New Roman" w:cs="Times New Roman"/>
            <w:color w:val="0462C1"/>
            <w:spacing w:val="-1"/>
            <w:sz w:val="28"/>
            <w:szCs w:val="28"/>
            <w:u w:val="single" w:color="0462C1"/>
            <w:lang w:eastAsia="ru-RU"/>
          </w:rPr>
          <w:t>https://www.youtube.com/watch?v=kROEkYBL8EE&amp;list=PLhlrYqkZdAZ35</w:t>
        </w:r>
      </w:hyperlink>
      <w:hyperlink r:id="rId10">
        <w:r w:rsidRPr="00E86220">
          <w:rPr>
            <w:rFonts w:ascii="Times New Roman" w:eastAsia="Calibri" w:hAnsi="Times New Roman" w:cs="Times New Roman"/>
            <w:color w:val="0462C1"/>
            <w:sz w:val="28"/>
            <w:szCs w:val="28"/>
            <w:u w:val="single" w:color="0462C1"/>
            <w:lang w:eastAsia="ru-RU"/>
          </w:rPr>
          <w:t>m3H_9lBrkbUat24XNmhg&amp;index=1</w:t>
        </w:r>
      </w:hyperlink>
      <w:r w:rsidRPr="00E86220">
        <w:rPr>
          <w:rFonts w:ascii="Times New Roman" w:eastAsia="Calibri" w:hAnsi="Times New Roman" w:cs="Times New Roman"/>
          <w:color w:val="0462C1"/>
          <w:sz w:val="28"/>
          <w:szCs w:val="28"/>
          <w:u w:val="single" w:color="0462C1"/>
          <w:lang w:eastAsia="ru-RU"/>
        </w:rPr>
        <w:t>.</w:t>
      </w: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86220" w:rsidRPr="00E86220" w:rsidRDefault="00E86220" w:rsidP="00E86220">
      <w:pPr>
        <w:widowControl w:val="0"/>
        <w:numPr>
          <w:ilvl w:val="1"/>
          <w:numId w:val="7"/>
        </w:numPr>
        <w:tabs>
          <w:tab w:val="left" w:pos="1050"/>
        </w:tabs>
        <w:autoSpaceDE w:val="0"/>
        <w:autoSpaceDN w:val="0"/>
        <w:spacing w:after="0" w:line="360" w:lineRule="auto"/>
        <w:ind w:right="269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«Основы шахматной игры. Часть 1», [Электронный ресурс] URL:</w:t>
      </w:r>
      <w:hyperlink r:id="rId11">
        <w:r w:rsidRPr="00E86220">
          <w:rPr>
            <w:rFonts w:ascii="Times New Roman" w:eastAsia="Calibri" w:hAnsi="Times New Roman" w:cs="Times New Roman"/>
            <w:color w:val="0462C1"/>
            <w:sz w:val="28"/>
            <w:szCs w:val="28"/>
            <w:u w:val="single" w:color="0462C1"/>
            <w:lang w:eastAsia="ru-RU"/>
          </w:rPr>
          <w:t xml:space="preserve"> https://www.youtube.com/watch?v=kROEkYBL8EE&amp;index=1&amp;list=PLhlrY</w:t>
        </w:r>
      </w:hyperlink>
      <w:hyperlink r:id="rId12">
        <w:r w:rsidRPr="00E86220">
          <w:rPr>
            <w:rFonts w:ascii="Times New Roman" w:eastAsia="Calibri" w:hAnsi="Times New Roman" w:cs="Times New Roman"/>
            <w:color w:val="0462C1"/>
            <w:sz w:val="28"/>
            <w:szCs w:val="28"/>
            <w:u w:val="single" w:color="0462C1"/>
            <w:lang w:eastAsia="ru-RU"/>
          </w:rPr>
          <w:t xml:space="preserve"> qkZdAZ35m3H_9lBrkbUat24XNmhg</w:t>
        </w:r>
      </w:hyperlink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.;</w:t>
      </w:r>
    </w:p>
    <w:p w:rsidR="00E86220" w:rsidRPr="00E86220" w:rsidRDefault="00E86220" w:rsidP="00E86220">
      <w:pPr>
        <w:widowControl w:val="0"/>
        <w:numPr>
          <w:ilvl w:val="1"/>
          <w:numId w:val="7"/>
        </w:numPr>
        <w:tabs>
          <w:tab w:val="left" w:pos="1050"/>
        </w:tabs>
        <w:autoSpaceDE w:val="0"/>
        <w:autoSpaceDN w:val="0"/>
        <w:spacing w:after="0" w:line="360" w:lineRule="auto"/>
        <w:ind w:right="269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«Основы шахматной игры. Часть 2», [Электронный ресурс] URL:</w:t>
      </w:r>
      <w:hyperlink r:id="rId13">
        <w:r w:rsidRPr="00E86220">
          <w:rPr>
            <w:rFonts w:ascii="Times New Roman" w:eastAsia="Calibri" w:hAnsi="Times New Roman" w:cs="Times New Roman"/>
            <w:color w:val="0462C1"/>
            <w:spacing w:val="-1"/>
            <w:sz w:val="28"/>
            <w:szCs w:val="28"/>
            <w:u w:val="single" w:color="0462C1"/>
            <w:lang w:eastAsia="ru-RU"/>
          </w:rPr>
          <w:t>https://www.youtube.com/watch?v=9W5sxB0HV2A&amp;index=2&amp;lis</w:t>
        </w:r>
        <w:r w:rsidRPr="00E86220">
          <w:rPr>
            <w:rFonts w:ascii="Times New Roman" w:eastAsia="Calibri" w:hAnsi="Times New Roman" w:cs="Times New Roman"/>
            <w:color w:val="0462C1"/>
            <w:spacing w:val="-1"/>
            <w:sz w:val="28"/>
            <w:szCs w:val="28"/>
            <w:u w:val="single" w:color="0462C1"/>
            <w:lang w:eastAsia="ru-RU"/>
          </w:rPr>
          <w:lastRenderedPageBreak/>
          <w:t>t=PLhlrYq</w:t>
        </w:r>
      </w:hyperlink>
      <w:hyperlink r:id="rId14">
        <w:r w:rsidRPr="00E86220">
          <w:rPr>
            <w:rFonts w:ascii="Times New Roman" w:eastAsia="Calibri" w:hAnsi="Times New Roman" w:cs="Times New Roman"/>
            <w:color w:val="0462C1"/>
            <w:sz w:val="28"/>
            <w:szCs w:val="28"/>
            <w:u w:val="single" w:color="0462C1"/>
            <w:lang w:eastAsia="ru-RU"/>
          </w:rPr>
          <w:t>kZdAZ35m3H_9lBrkbUat24XNmhg</w:t>
        </w:r>
      </w:hyperlink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.;</w:t>
      </w:r>
    </w:p>
    <w:p w:rsidR="00E86220" w:rsidRPr="00E86220" w:rsidRDefault="00E86220" w:rsidP="00E86220">
      <w:pPr>
        <w:widowControl w:val="0"/>
        <w:numPr>
          <w:ilvl w:val="1"/>
          <w:numId w:val="7"/>
        </w:numPr>
        <w:tabs>
          <w:tab w:val="left" w:pos="1050"/>
        </w:tabs>
        <w:autoSpaceDE w:val="0"/>
        <w:autoSpaceDN w:val="0"/>
        <w:spacing w:after="0" w:line="360" w:lineRule="auto"/>
        <w:ind w:right="269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«Основы шахматной игры. Часть 3», [Электронный ресурс] URL:</w:t>
      </w:r>
      <w:hyperlink r:id="rId15">
        <w:r w:rsidRPr="00E86220">
          <w:rPr>
            <w:rFonts w:ascii="Times New Roman" w:eastAsia="Calibri" w:hAnsi="Times New Roman" w:cs="Times New Roman"/>
            <w:color w:val="0462C1"/>
            <w:spacing w:val="-1"/>
            <w:sz w:val="28"/>
            <w:szCs w:val="28"/>
            <w:u w:val="single" w:color="0462C1"/>
            <w:lang w:eastAsia="ru-RU"/>
          </w:rPr>
          <w:t>https://www.youtube.com/watch?v=hAQowvU4CXg&amp;list=PLhlrYqkZdAZ35</w:t>
        </w:r>
      </w:hyperlink>
      <w:hyperlink r:id="rId16">
        <w:r w:rsidRPr="00E86220">
          <w:rPr>
            <w:rFonts w:ascii="Times New Roman" w:eastAsia="Calibri" w:hAnsi="Times New Roman" w:cs="Times New Roman"/>
            <w:color w:val="0462C1"/>
            <w:sz w:val="28"/>
            <w:szCs w:val="28"/>
            <w:u w:val="single" w:color="0462C1"/>
            <w:lang w:eastAsia="ru-RU"/>
          </w:rPr>
          <w:t>m3H_9lBrkbUat24XNmhg&amp;index=3</w:t>
        </w:r>
      </w:hyperlink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.;</w:t>
      </w:r>
    </w:p>
    <w:p w:rsidR="00E86220" w:rsidRPr="00E86220" w:rsidRDefault="00E86220" w:rsidP="00E86220">
      <w:pPr>
        <w:widowControl w:val="0"/>
        <w:numPr>
          <w:ilvl w:val="1"/>
          <w:numId w:val="7"/>
        </w:numPr>
        <w:tabs>
          <w:tab w:val="left" w:pos="1050"/>
        </w:tabs>
        <w:autoSpaceDE w:val="0"/>
        <w:autoSpaceDN w:val="0"/>
        <w:spacing w:after="0" w:line="360" w:lineRule="auto"/>
        <w:ind w:right="269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86220" w:rsidRPr="00E86220" w:rsidSect="00B04D21">
          <w:type w:val="continuous"/>
          <w:pgSz w:w="11910" w:h="16840"/>
          <w:pgMar w:top="1134" w:right="851" w:bottom="1134" w:left="1701" w:header="0" w:footer="979" w:gutter="0"/>
          <w:cols w:space="720"/>
        </w:sectPr>
      </w:pPr>
      <w:r w:rsidRPr="00E86220">
        <w:rPr>
          <w:rFonts w:ascii="Times New Roman" w:eastAsia="Calibri" w:hAnsi="Times New Roman" w:cs="Times New Roman"/>
          <w:sz w:val="28"/>
          <w:szCs w:val="28"/>
          <w:lang w:eastAsia="ru-RU"/>
        </w:rPr>
        <w:t>«Основы шахматной игры. Часть 4», [Электронный ресурс] URL:</w:t>
      </w:r>
      <w:hyperlink r:id="rId17">
        <w:r w:rsidRPr="00E86220">
          <w:rPr>
            <w:rFonts w:ascii="Times New Roman" w:eastAsia="Calibri" w:hAnsi="Times New Roman" w:cs="Times New Roman"/>
            <w:color w:val="0462C1"/>
            <w:spacing w:val="-1"/>
            <w:sz w:val="28"/>
            <w:szCs w:val="28"/>
            <w:u w:val="single" w:color="0462C1"/>
            <w:lang w:eastAsia="ru-RU"/>
          </w:rPr>
          <w:t>https://www.youtube.com/watch?v=hAQowvU4CXg&amp;list=PLhlrYqkZdAZ35</w:t>
        </w:r>
      </w:hyperlink>
      <w:r w:rsidR="00B04D21">
        <w:rPr>
          <w:rFonts w:ascii="Times New Roman" w:eastAsia="Calibri" w:hAnsi="Times New Roman" w:cs="Times New Roman"/>
          <w:color w:val="0462C1"/>
          <w:sz w:val="28"/>
          <w:szCs w:val="28"/>
          <w:u w:val="single" w:color="0462C1"/>
          <w:lang w:eastAsia="ru-RU"/>
        </w:rPr>
        <w:t>m3H_9lBrkbUat24XNmhg&amp;index</w:t>
      </w:r>
    </w:p>
    <w:p w:rsidR="000068FC" w:rsidRDefault="000068FC"/>
    <w:sectPr w:rsidR="0000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D4E" w:rsidRDefault="00187D4E">
      <w:pPr>
        <w:spacing w:after="0" w:line="240" w:lineRule="auto"/>
      </w:pPr>
      <w:r>
        <w:separator/>
      </w:r>
    </w:p>
  </w:endnote>
  <w:endnote w:type="continuationSeparator" w:id="0">
    <w:p w:rsidR="00187D4E" w:rsidRDefault="0018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211386"/>
      <w:docPartObj>
        <w:docPartGallery w:val="Page Numbers (Bottom of Page)"/>
        <w:docPartUnique/>
      </w:docPartObj>
    </w:sdtPr>
    <w:sdtEndPr/>
    <w:sdtContent>
      <w:p w:rsidR="0055276B" w:rsidRDefault="005527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66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5276B" w:rsidRDefault="0055276B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D4E" w:rsidRDefault="00187D4E">
      <w:pPr>
        <w:spacing w:after="0" w:line="240" w:lineRule="auto"/>
      </w:pPr>
      <w:r>
        <w:separator/>
      </w:r>
    </w:p>
  </w:footnote>
  <w:footnote w:type="continuationSeparator" w:id="0">
    <w:p w:rsidR="00187D4E" w:rsidRDefault="00187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547"/>
    <w:multiLevelType w:val="hybridMultilevel"/>
    <w:tmpl w:val="CC4CFB6C"/>
    <w:lvl w:ilvl="0" w:tplc="01160452">
      <w:numFmt w:val="bullet"/>
      <w:lvlText w:val="-"/>
      <w:lvlJc w:val="left"/>
      <w:pPr>
        <w:ind w:left="1050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42E869C">
      <w:numFmt w:val="bullet"/>
      <w:lvlText w:val="-"/>
      <w:lvlJc w:val="left"/>
      <w:pPr>
        <w:ind w:left="191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5E4F702">
      <w:numFmt w:val="bullet"/>
      <w:lvlText w:val="•"/>
      <w:lvlJc w:val="left"/>
      <w:pPr>
        <w:ind w:left="2814" w:hanging="360"/>
      </w:pPr>
      <w:rPr>
        <w:rFonts w:hint="default"/>
        <w:lang w:val="ru-RU" w:eastAsia="ru-RU" w:bidi="ru-RU"/>
      </w:rPr>
    </w:lvl>
    <w:lvl w:ilvl="3" w:tplc="8F2030D4">
      <w:numFmt w:val="bullet"/>
      <w:lvlText w:val="•"/>
      <w:lvlJc w:val="left"/>
      <w:pPr>
        <w:ind w:left="3708" w:hanging="360"/>
      </w:pPr>
      <w:rPr>
        <w:rFonts w:hint="default"/>
        <w:lang w:val="ru-RU" w:eastAsia="ru-RU" w:bidi="ru-RU"/>
      </w:rPr>
    </w:lvl>
    <w:lvl w:ilvl="4" w:tplc="8BFE0214">
      <w:numFmt w:val="bullet"/>
      <w:lvlText w:val="•"/>
      <w:lvlJc w:val="left"/>
      <w:pPr>
        <w:ind w:left="4602" w:hanging="360"/>
      </w:pPr>
      <w:rPr>
        <w:rFonts w:hint="default"/>
        <w:lang w:val="ru-RU" w:eastAsia="ru-RU" w:bidi="ru-RU"/>
      </w:rPr>
    </w:lvl>
    <w:lvl w:ilvl="5" w:tplc="332EE34C">
      <w:numFmt w:val="bullet"/>
      <w:lvlText w:val="•"/>
      <w:lvlJc w:val="left"/>
      <w:pPr>
        <w:ind w:left="5496" w:hanging="360"/>
      </w:pPr>
      <w:rPr>
        <w:rFonts w:hint="default"/>
        <w:lang w:val="ru-RU" w:eastAsia="ru-RU" w:bidi="ru-RU"/>
      </w:rPr>
    </w:lvl>
    <w:lvl w:ilvl="6" w:tplc="A094B418">
      <w:numFmt w:val="bullet"/>
      <w:lvlText w:val="•"/>
      <w:lvlJc w:val="left"/>
      <w:pPr>
        <w:ind w:left="6390" w:hanging="360"/>
      </w:pPr>
      <w:rPr>
        <w:rFonts w:hint="default"/>
        <w:lang w:val="ru-RU" w:eastAsia="ru-RU" w:bidi="ru-RU"/>
      </w:rPr>
    </w:lvl>
    <w:lvl w:ilvl="7" w:tplc="6D44248C">
      <w:numFmt w:val="bullet"/>
      <w:lvlText w:val="•"/>
      <w:lvlJc w:val="left"/>
      <w:pPr>
        <w:ind w:left="7284" w:hanging="360"/>
      </w:pPr>
      <w:rPr>
        <w:rFonts w:hint="default"/>
        <w:lang w:val="ru-RU" w:eastAsia="ru-RU" w:bidi="ru-RU"/>
      </w:rPr>
    </w:lvl>
    <w:lvl w:ilvl="8" w:tplc="90EE80F2">
      <w:numFmt w:val="bullet"/>
      <w:lvlText w:val="•"/>
      <w:lvlJc w:val="left"/>
      <w:pPr>
        <w:ind w:left="8178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03D410E"/>
    <w:multiLevelType w:val="hybridMultilevel"/>
    <w:tmpl w:val="9222C980"/>
    <w:lvl w:ilvl="0" w:tplc="AAB68A9E">
      <w:numFmt w:val="bullet"/>
      <w:lvlText w:val="-"/>
      <w:lvlJc w:val="left"/>
      <w:pPr>
        <w:ind w:left="229" w:hanging="18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ru-RU" w:eastAsia="ru-RU" w:bidi="ru-RU"/>
      </w:rPr>
    </w:lvl>
    <w:lvl w:ilvl="1" w:tplc="57E8E228">
      <w:numFmt w:val="bullet"/>
      <w:lvlText w:val="-"/>
      <w:lvlJc w:val="left"/>
      <w:pPr>
        <w:ind w:left="2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BECC2CDA">
      <w:numFmt w:val="bullet"/>
      <w:lvlText w:val="•"/>
      <w:lvlJc w:val="left"/>
      <w:pPr>
        <w:ind w:left="2349" w:hanging="140"/>
      </w:pPr>
      <w:rPr>
        <w:rFonts w:hint="default"/>
        <w:lang w:val="ru-RU" w:eastAsia="ru-RU" w:bidi="ru-RU"/>
      </w:rPr>
    </w:lvl>
    <w:lvl w:ilvl="3" w:tplc="0340E852">
      <w:numFmt w:val="bullet"/>
      <w:lvlText w:val="•"/>
      <w:lvlJc w:val="left"/>
      <w:pPr>
        <w:ind w:left="3413" w:hanging="140"/>
      </w:pPr>
      <w:rPr>
        <w:rFonts w:hint="default"/>
        <w:lang w:val="ru-RU" w:eastAsia="ru-RU" w:bidi="ru-RU"/>
      </w:rPr>
    </w:lvl>
    <w:lvl w:ilvl="4" w:tplc="28CEB9DC">
      <w:numFmt w:val="bullet"/>
      <w:lvlText w:val="•"/>
      <w:lvlJc w:val="left"/>
      <w:pPr>
        <w:ind w:left="4478" w:hanging="140"/>
      </w:pPr>
      <w:rPr>
        <w:rFonts w:hint="default"/>
        <w:lang w:val="ru-RU" w:eastAsia="ru-RU" w:bidi="ru-RU"/>
      </w:rPr>
    </w:lvl>
    <w:lvl w:ilvl="5" w:tplc="CF360A60">
      <w:numFmt w:val="bullet"/>
      <w:lvlText w:val="•"/>
      <w:lvlJc w:val="left"/>
      <w:pPr>
        <w:ind w:left="5543" w:hanging="140"/>
      </w:pPr>
      <w:rPr>
        <w:rFonts w:hint="default"/>
        <w:lang w:val="ru-RU" w:eastAsia="ru-RU" w:bidi="ru-RU"/>
      </w:rPr>
    </w:lvl>
    <w:lvl w:ilvl="6" w:tplc="78F60612">
      <w:numFmt w:val="bullet"/>
      <w:lvlText w:val="•"/>
      <w:lvlJc w:val="left"/>
      <w:pPr>
        <w:ind w:left="6607" w:hanging="140"/>
      </w:pPr>
      <w:rPr>
        <w:rFonts w:hint="default"/>
        <w:lang w:val="ru-RU" w:eastAsia="ru-RU" w:bidi="ru-RU"/>
      </w:rPr>
    </w:lvl>
    <w:lvl w:ilvl="7" w:tplc="225EDE5A">
      <w:numFmt w:val="bullet"/>
      <w:lvlText w:val="•"/>
      <w:lvlJc w:val="left"/>
      <w:pPr>
        <w:ind w:left="7672" w:hanging="140"/>
      </w:pPr>
      <w:rPr>
        <w:rFonts w:hint="default"/>
        <w:lang w:val="ru-RU" w:eastAsia="ru-RU" w:bidi="ru-RU"/>
      </w:rPr>
    </w:lvl>
    <w:lvl w:ilvl="8" w:tplc="A6080ADA">
      <w:numFmt w:val="bullet"/>
      <w:lvlText w:val="•"/>
      <w:lvlJc w:val="left"/>
      <w:pPr>
        <w:ind w:left="8737" w:hanging="140"/>
      </w:pPr>
      <w:rPr>
        <w:rFonts w:hint="default"/>
        <w:lang w:val="ru-RU" w:eastAsia="ru-RU" w:bidi="ru-RU"/>
      </w:rPr>
    </w:lvl>
  </w:abstractNum>
  <w:abstractNum w:abstractNumId="2" w15:restartNumberingAfterBreak="0">
    <w:nsid w:val="09DC65B1"/>
    <w:multiLevelType w:val="hybridMultilevel"/>
    <w:tmpl w:val="1DF83590"/>
    <w:lvl w:ilvl="0" w:tplc="58FA05E0">
      <w:start w:val="1"/>
      <w:numFmt w:val="decimal"/>
      <w:lvlText w:val="%1)"/>
      <w:lvlJc w:val="left"/>
      <w:pPr>
        <w:ind w:left="4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5447D36">
      <w:numFmt w:val="bullet"/>
      <w:lvlText w:val="•"/>
      <w:lvlJc w:val="left"/>
      <w:pPr>
        <w:ind w:left="1360" w:hanging="260"/>
      </w:pPr>
      <w:rPr>
        <w:rFonts w:hint="default"/>
        <w:lang w:val="ru-RU" w:eastAsia="ru-RU" w:bidi="ru-RU"/>
      </w:rPr>
    </w:lvl>
    <w:lvl w:ilvl="2" w:tplc="F2148210">
      <w:numFmt w:val="bullet"/>
      <w:lvlText w:val="•"/>
      <w:lvlJc w:val="left"/>
      <w:pPr>
        <w:ind w:left="2241" w:hanging="260"/>
      </w:pPr>
      <w:rPr>
        <w:rFonts w:hint="default"/>
        <w:lang w:val="ru-RU" w:eastAsia="ru-RU" w:bidi="ru-RU"/>
      </w:rPr>
    </w:lvl>
    <w:lvl w:ilvl="3" w:tplc="24F2C490">
      <w:numFmt w:val="bullet"/>
      <w:lvlText w:val="•"/>
      <w:lvlJc w:val="left"/>
      <w:pPr>
        <w:ind w:left="3121" w:hanging="260"/>
      </w:pPr>
      <w:rPr>
        <w:rFonts w:hint="default"/>
        <w:lang w:val="ru-RU" w:eastAsia="ru-RU" w:bidi="ru-RU"/>
      </w:rPr>
    </w:lvl>
    <w:lvl w:ilvl="4" w:tplc="82241854">
      <w:numFmt w:val="bullet"/>
      <w:lvlText w:val="•"/>
      <w:lvlJc w:val="left"/>
      <w:pPr>
        <w:ind w:left="4002" w:hanging="260"/>
      </w:pPr>
      <w:rPr>
        <w:rFonts w:hint="default"/>
        <w:lang w:val="ru-RU" w:eastAsia="ru-RU" w:bidi="ru-RU"/>
      </w:rPr>
    </w:lvl>
    <w:lvl w:ilvl="5" w:tplc="9F1A285E">
      <w:numFmt w:val="bullet"/>
      <w:lvlText w:val="•"/>
      <w:lvlJc w:val="left"/>
      <w:pPr>
        <w:ind w:left="4883" w:hanging="260"/>
      </w:pPr>
      <w:rPr>
        <w:rFonts w:hint="default"/>
        <w:lang w:val="ru-RU" w:eastAsia="ru-RU" w:bidi="ru-RU"/>
      </w:rPr>
    </w:lvl>
    <w:lvl w:ilvl="6" w:tplc="13C60C78">
      <w:numFmt w:val="bullet"/>
      <w:lvlText w:val="•"/>
      <w:lvlJc w:val="left"/>
      <w:pPr>
        <w:ind w:left="5763" w:hanging="260"/>
      </w:pPr>
      <w:rPr>
        <w:rFonts w:hint="default"/>
        <w:lang w:val="ru-RU" w:eastAsia="ru-RU" w:bidi="ru-RU"/>
      </w:rPr>
    </w:lvl>
    <w:lvl w:ilvl="7" w:tplc="C95E92C0">
      <w:numFmt w:val="bullet"/>
      <w:lvlText w:val="•"/>
      <w:lvlJc w:val="left"/>
      <w:pPr>
        <w:ind w:left="6644" w:hanging="260"/>
      </w:pPr>
      <w:rPr>
        <w:rFonts w:hint="default"/>
        <w:lang w:val="ru-RU" w:eastAsia="ru-RU" w:bidi="ru-RU"/>
      </w:rPr>
    </w:lvl>
    <w:lvl w:ilvl="8" w:tplc="77EE8904">
      <w:numFmt w:val="bullet"/>
      <w:lvlText w:val="•"/>
      <w:lvlJc w:val="left"/>
      <w:pPr>
        <w:ind w:left="7525" w:hanging="260"/>
      </w:pPr>
      <w:rPr>
        <w:rFonts w:hint="default"/>
        <w:lang w:val="ru-RU" w:eastAsia="ru-RU" w:bidi="ru-RU"/>
      </w:rPr>
    </w:lvl>
  </w:abstractNum>
  <w:abstractNum w:abstractNumId="3" w15:restartNumberingAfterBreak="0">
    <w:nsid w:val="19062AE7"/>
    <w:multiLevelType w:val="hybridMultilevel"/>
    <w:tmpl w:val="572E1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01B2C"/>
    <w:multiLevelType w:val="hybridMultilevel"/>
    <w:tmpl w:val="350C5BD2"/>
    <w:lvl w:ilvl="0" w:tplc="0DF4CE26">
      <w:numFmt w:val="bullet"/>
      <w:lvlText w:val=""/>
      <w:lvlJc w:val="left"/>
      <w:pPr>
        <w:ind w:left="342" w:hanging="20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82EDCF8">
      <w:numFmt w:val="bullet"/>
      <w:lvlText w:val="-"/>
      <w:lvlJc w:val="left"/>
      <w:pPr>
        <w:ind w:left="908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302F29A">
      <w:start w:val="1"/>
      <w:numFmt w:val="decimal"/>
      <w:lvlText w:val="%3."/>
      <w:lvlJc w:val="left"/>
      <w:pPr>
        <w:ind w:left="342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B3380F0E">
      <w:numFmt w:val="bullet"/>
      <w:lvlText w:val="•"/>
      <w:lvlJc w:val="left"/>
      <w:pPr>
        <w:ind w:left="2173" w:hanging="288"/>
      </w:pPr>
      <w:rPr>
        <w:rFonts w:hint="default"/>
        <w:lang w:val="ru-RU" w:eastAsia="ru-RU" w:bidi="ru-RU"/>
      </w:rPr>
    </w:lvl>
    <w:lvl w:ilvl="4" w:tplc="1082B22A">
      <w:numFmt w:val="bullet"/>
      <w:lvlText w:val="•"/>
      <w:lvlJc w:val="left"/>
      <w:pPr>
        <w:ind w:left="3286" w:hanging="288"/>
      </w:pPr>
      <w:rPr>
        <w:rFonts w:hint="default"/>
        <w:lang w:val="ru-RU" w:eastAsia="ru-RU" w:bidi="ru-RU"/>
      </w:rPr>
    </w:lvl>
    <w:lvl w:ilvl="5" w:tplc="A134CBDE">
      <w:numFmt w:val="bullet"/>
      <w:lvlText w:val="•"/>
      <w:lvlJc w:val="left"/>
      <w:pPr>
        <w:ind w:left="4399" w:hanging="288"/>
      </w:pPr>
      <w:rPr>
        <w:rFonts w:hint="default"/>
        <w:lang w:val="ru-RU" w:eastAsia="ru-RU" w:bidi="ru-RU"/>
      </w:rPr>
    </w:lvl>
    <w:lvl w:ilvl="6" w:tplc="78DAEA36">
      <w:numFmt w:val="bullet"/>
      <w:lvlText w:val="•"/>
      <w:lvlJc w:val="left"/>
      <w:pPr>
        <w:ind w:left="5513" w:hanging="288"/>
      </w:pPr>
      <w:rPr>
        <w:rFonts w:hint="default"/>
        <w:lang w:val="ru-RU" w:eastAsia="ru-RU" w:bidi="ru-RU"/>
      </w:rPr>
    </w:lvl>
    <w:lvl w:ilvl="7" w:tplc="DC60EF7A">
      <w:numFmt w:val="bullet"/>
      <w:lvlText w:val="•"/>
      <w:lvlJc w:val="left"/>
      <w:pPr>
        <w:ind w:left="6626" w:hanging="288"/>
      </w:pPr>
      <w:rPr>
        <w:rFonts w:hint="default"/>
        <w:lang w:val="ru-RU" w:eastAsia="ru-RU" w:bidi="ru-RU"/>
      </w:rPr>
    </w:lvl>
    <w:lvl w:ilvl="8" w:tplc="D9621D64">
      <w:numFmt w:val="bullet"/>
      <w:lvlText w:val="•"/>
      <w:lvlJc w:val="left"/>
      <w:pPr>
        <w:ind w:left="7739" w:hanging="288"/>
      </w:pPr>
      <w:rPr>
        <w:rFonts w:hint="default"/>
        <w:lang w:val="ru-RU" w:eastAsia="ru-RU" w:bidi="ru-RU"/>
      </w:rPr>
    </w:lvl>
  </w:abstractNum>
  <w:abstractNum w:abstractNumId="5" w15:restartNumberingAfterBreak="0">
    <w:nsid w:val="214D2E48"/>
    <w:multiLevelType w:val="hybridMultilevel"/>
    <w:tmpl w:val="8FD41CDC"/>
    <w:lvl w:ilvl="0" w:tplc="9700831C">
      <w:numFmt w:val="bullet"/>
      <w:lvlText w:val="-"/>
      <w:lvlJc w:val="left"/>
      <w:pPr>
        <w:ind w:left="229" w:hanging="243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1" w:tplc="3180641A">
      <w:numFmt w:val="bullet"/>
      <w:lvlText w:val="•"/>
      <w:lvlJc w:val="left"/>
      <w:pPr>
        <w:ind w:left="1284" w:hanging="243"/>
      </w:pPr>
      <w:rPr>
        <w:rFonts w:hint="default"/>
        <w:lang w:val="ru-RU" w:eastAsia="ru-RU" w:bidi="ru-RU"/>
      </w:rPr>
    </w:lvl>
    <w:lvl w:ilvl="2" w:tplc="AD24AF22">
      <w:numFmt w:val="bullet"/>
      <w:lvlText w:val="•"/>
      <w:lvlJc w:val="left"/>
      <w:pPr>
        <w:ind w:left="2349" w:hanging="243"/>
      </w:pPr>
      <w:rPr>
        <w:rFonts w:hint="default"/>
        <w:lang w:val="ru-RU" w:eastAsia="ru-RU" w:bidi="ru-RU"/>
      </w:rPr>
    </w:lvl>
    <w:lvl w:ilvl="3" w:tplc="3134FAB8">
      <w:numFmt w:val="bullet"/>
      <w:lvlText w:val="•"/>
      <w:lvlJc w:val="left"/>
      <w:pPr>
        <w:ind w:left="3413" w:hanging="243"/>
      </w:pPr>
      <w:rPr>
        <w:rFonts w:hint="default"/>
        <w:lang w:val="ru-RU" w:eastAsia="ru-RU" w:bidi="ru-RU"/>
      </w:rPr>
    </w:lvl>
    <w:lvl w:ilvl="4" w:tplc="2C6EF27A">
      <w:numFmt w:val="bullet"/>
      <w:lvlText w:val="•"/>
      <w:lvlJc w:val="left"/>
      <w:pPr>
        <w:ind w:left="4478" w:hanging="243"/>
      </w:pPr>
      <w:rPr>
        <w:rFonts w:hint="default"/>
        <w:lang w:val="ru-RU" w:eastAsia="ru-RU" w:bidi="ru-RU"/>
      </w:rPr>
    </w:lvl>
    <w:lvl w:ilvl="5" w:tplc="E256BFAC">
      <w:numFmt w:val="bullet"/>
      <w:lvlText w:val="•"/>
      <w:lvlJc w:val="left"/>
      <w:pPr>
        <w:ind w:left="5543" w:hanging="243"/>
      </w:pPr>
      <w:rPr>
        <w:rFonts w:hint="default"/>
        <w:lang w:val="ru-RU" w:eastAsia="ru-RU" w:bidi="ru-RU"/>
      </w:rPr>
    </w:lvl>
    <w:lvl w:ilvl="6" w:tplc="CCE26F9C">
      <w:numFmt w:val="bullet"/>
      <w:lvlText w:val="•"/>
      <w:lvlJc w:val="left"/>
      <w:pPr>
        <w:ind w:left="6607" w:hanging="243"/>
      </w:pPr>
      <w:rPr>
        <w:rFonts w:hint="default"/>
        <w:lang w:val="ru-RU" w:eastAsia="ru-RU" w:bidi="ru-RU"/>
      </w:rPr>
    </w:lvl>
    <w:lvl w:ilvl="7" w:tplc="3768054A">
      <w:numFmt w:val="bullet"/>
      <w:lvlText w:val="•"/>
      <w:lvlJc w:val="left"/>
      <w:pPr>
        <w:ind w:left="7672" w:hanging="243"/>
      </w:pPr>
      <w:rPr>
        <w:rFonts w:hint="default"/>
        <w:lang w:val="ru-RU" w:eastAsia="ru-RU" w:bidi="ru-RU"/>
      </w:rPr>
    </w:lvl>
    <w:lvl w:ilvl="8" w:tplc="30AA5E88">
      <w:numFmt w:val="bullet"/>
      <w:lvlText w:val="•"/>
      <w:lvlJc w:val="left"/>
      <w:pPr>
        <w:ind w:left="8737" w:hanging="243"/>
      </w:pPr>
      <w:rPr>
        <w:rFonts w:hint="default"/>
        <w:lang w:val="ru-RU" w:eastAsia="ru-RU" w:bidi="ru-RU"/>
      </w:rPr>
    </w:lvl>
  </w:abstractNum>
  <w:abstractNum w:abstractNumId="6" w15:restartNumberingAfterBreak="0">
    <w:nsid w:val="2E7A46F8"/>
    <w:multiLevelType w:val="hybridMultilevel"/>
    <w:tmpl w:val="1302B8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56749"/>
    <w:multiLevelType w:val="hybridMultilevel"/>
    <w:tmpl w:val="565439D4"/>
    <w:lvl w:ilvl="0" w:tplc="F33A876C">
      <w:start w:val="1"/>
      <w:numFmt w:val="decimal"/>
      <w:lvlText w:val="%1."/>
      <w:lvlJc w:val="left"/>
      <w:pPr>
        <w:ind w:left="790" w:hanging="4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AE2B402">
      <w:numFmt w:val="bullet"/>
      <w:lvlText w:val="–"/>
      <w:lvlJc w:val="left"/>
      <w:pPr>
        <w:ind w:left="10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50C293A">
      <w:numFmt w:val="bullet"/>
      <w:lvlText w:val="•"/>
      <w:lvlJc w:val="left"/>
      <w:pPr>
        <w:ind w:left="1996" w:hanging="212"/>
      </w:pPr>
      <w:rPr>
        <w:rFonts w:hint="default"/>
        <w:lang w:val="ru-RU" w:eastAsia="ru-RU" w:bidi="ru-RU"/>
      </w:rPr>
    </w:lvl>
    <w:lvl w:ilvl="3" w:tplc="152A58A6">
      <w:numFmt w:val="bullet"/>
      <w:lvlText w:val="•"/>
      <w:lvlJc w:val="left"/>
      <w:pPr>
        <w:ind w:left="2992" w:hanging="212"/>
      </w:pPr>
      <w:rPr>
        <w:rFonts w:hint="default"/>
        <w:lang w:val="ru-RU" w:eastAsia="ru-RU" w:bidi="ru-RU"/>
      </w:rPr>
    </w:lvl>
    <w:lvl w:ilvl="4" w:tplc="2E6C4788">
      <w:numFmt w:val="bullet"/>
      <w:lvlText w:val="•"/>
      <w:lvlJc w:val="left"/>
      <w:pPr>
        <w:ind w:left="3988" w:hanging="212"/>
      </w:pPr>
      <w:rPr>
        <w:rFonts w:hint="default"/>
        <w:lang w:val="ru-RU" w:eastAsia="ru-RU" w:bidi="ru-RU"/>
      </w:rPr>
    </w:lvl>
    <w:lvl w:ilvl="5" w:tplc="C19E44FE">
      <w:numFmt w:val="bullet"/>
      <w:lvlText w:val="•"/>
      <w:lvlJc w:val="left"/>
      <w:pPr>
        <w:ind w:left="4985" w:hanging="212"/>
      </w:pPr>
      <w:rPr>
        <w:rFonts w:hint="default"/>
        <w:lang w:val="ru-RU" w:eastAsia="ru-RU" w:bidi="ru-RU"/>
      </w:rPr>
    </w:lvl>
    <w:lvl w:ilvl="6" w:tplc="11C87B3C">
      <w:numFmt w:val="bullet"/>
      <w:lvlText w:val="•"/>
      <w:lvlJc w:val="left"/>
      <w:pPr>
        <w:ind w:left="5981" w:hanging="212"/>
      </w:pPr>
      <w:rPr>
        <w:rFonts w:hint="default"/>
        <w:lang w:val="ru-RU" w:eastAsia="ru-RU" w:bidi="ru-RU"/>
      </w:rPr>
    </w:lvl>
    <w:lvl w:ilvl="7" w:tplc="35322366">
      <w:numFmt w:val="bullet"/>
      <w:lvlText w:val="•"/>
      <w:lvlJc w:val="left"/>
      <w:pPr>
        <w:ind w:left="6977" w:hanging="212"/>
      </w:pPr>
      <w:rPr>
        <w:rFonts w:hint="default"/>
        <w:lang w:val="ru-RU" w:eastAsia="ru-RU" w:bidi="ru-RU"/>
      </w:rPr>
    </w:lvl>
    <w:lvl w:ilvl="8" w:tplc="7E4C8EB4">
      <w:numFmt w:val="bullet"/>
      <w:lvlText w:val="•"/>
      <w:lvlJc w:val="left"/>
      <w:pPr>
        <w:ind w:left="7973" w:hanging="212"/>
      </w:pPr>
      <w:rPr>
        <w:rFonts w:hint="default"/>
        <w:lang w:val="ru-RU" w:eastAsia="ru-RU" w:bidi="ru-RU"/>
      </w:rPr>
    </w:lvl>
  </w:abstractNum>
  <w:abstractNum w:abstractNumId="8" w15:restartNumberingAfterBreak="0">
    <w:nsid w:val="364C43C0"/>
    <w:multiLevelType w:val="hybridMultilevel"/>
    <w:tmpl w:val="AE44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B7CF6"/>
    <w:multiLevelType w:val="hybridMultilevel"/>
    <w:tmpl w:val="8F74EF6A"/>
    <w:lvl w:ilvl="0" w:tplc="53EABF0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1B8D594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2" w:tplc="30685762">
      <w:numFmt w:val="bullet"/>
      <w:lvlText w:val="•"/>
      <w:lvlJc w:val="left"/>
      <w:pPr>
        <w:ind w:left="2349" w:hanging="140"/>
      </w:pPr>
      <w:rPr>
        <w:rFonts w:hint="default"/>
        <w:lang w:val="ru-RU" w:eastAsia="ru-RU" w:bidi="ru-RU"/>
      </w:rPr>
    </w:lvl>
    <w:lvl w:ilvl="3" w:tplc="C73260F6">
      <w:numFmt w:val="bullet"/>
      <w:lvlText w:val="•"/>
      <w:lvlJc w:val="left"/>
      <w:pPr>
        <w:ind w:left="3413" w:hanging="140"/>
      </w:pPr>
      <w:rPr>
        <w:rFonts w:hint="default"/>
        <w:lang w:val="ru-RU" w:eastAsia="ru-RU" w:bidi="ru-RU"/>
      </w:rPr>
    </w:lvl>
    <w:lvl w:ilvl="4" w:tplc="4A7E26A8">
      <w:numFmt w:val="bullet"/>
      <w:lvlText w:val="•"/>
      <w:lvlJc w:val="left"/>
      <w:pPr>
        <w:ind w:left="4478" w:hanging="140"/>
      </w:pPr>
      <w:rPr>
        <w:rFonts w:hint="default"/>
        <w:lang w:val="ru-RU" w:eastAsia="ru-RU" w:bidi="ru-RU"/>
      </w:rPr>
    </w:lvl>
    <w:lvl w:ilvl="5" w:tplc="73C4A5DA">
      <w:numFmt w:val="bullet"/>
      <w:lvlText w:val="•"/>
      <w:lvlJc w:val="left"/>
      <w:pPr>
        <w:ind w:left="5543" w:hanging="140"/>
      </w:pPr>
      <w:rPr>
        <w:rFonts w:hint="default"/>
        <w:lang w:val="ru-RU" w:eastAsia="ru-RU" w:bidi="ru-RU"/>
      </w:rPr>
    </w:lvl>
    <w:lvl w:ilvl="6" w:tplc="11264900">
      <w:numFmt w:val="bullet"/>
      <w:lvlText w:val="•"/>
      <w:lvlJc w:val="left"/>
      <w:pPr>
        <w:ind w:left="6607" w:hanging="140"/>
      </w:pPr>
      <w:rPr>
        <w:rFonts w:hint="default"/>
        <w:lang w:val="ru-RU" w:eastAsia="ru-RU" w:bidi="ru-RU"/>
      </w:rPr>
    </w:lvl>
    <w:lvl w:ilvl="7" w:tplc="DC5C6C3E">
      <w:numFmt w:val="bullet"/>
      <w:lvlText w:val="•"/>
      <w:lvlJc w:val="left"/>
      <w:pPr>
        <w:ind w:left="7672" w:hanging="140"/>
      </w:pPr>
      <w:rPr>
        <w:rFonts w:hint="default"/>
        <w:lang w:val="ru-RU" w:eastAsia="ru-RU" w:bidi="ru-RU"/>
      </w:rPr>
    </w:lvl>
    <w:lvl w:ilvl="8" w:tplc="E54A005C">
      <w:numFmt w:val="bullet"/>
      <w:lvlText w:val="•"/>
      <w:lvlJc w:val="left"/>
      <w:pPr>
        <w:ind w:left="8737" w:hanging="140"/>
      </w:pPr>
      <w:rPr>
        <w:rFonts w:hint="default"/>
        <w:lang w:val="ru-RU" w:eastAsia="ru-RU" w:bidi="ru-RU"/>
      </w:rPr>
    </w:lvl>
  </w:abstractNum>
  <w:abstractNum w:abstractNumId="10" w15:restartNumberingAfterBreak="0">
    <w:nsid w:val="54435E91"/>
    <w:multiLevelType w:val="hybridMultilevel"/>
    <w:tmpl w:val="02408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82BD8"/>
    <w:multiLevelType w:val="hybridMultilevel"/>
    <w:tmpl w:val="8E7CB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A7754"/>
    <w:multiLevelType w:val="hybridMultilevel"/>
    <w:tmpl w:val="668EB3F8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B65633A"/>
    <w:multiLevelType w:val="hybridMultilevel"/>
    <w:tmpl w:val="C8D4F9F6"/>
    <w:lvl w:ilvl="0" w:tplc="1F2898EE">
      <w:start w:val="4"/>
      <w:numFmt w:val="decimal"/>
      <w:lvlText w:val="%1)"/>
      <w:lvlJc w:val="left"/>
      <w:pPr>
        <w:ind w:left="22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62143C">
      <w:numFmt w:val="bullet"/>
      <w:lvlText w:val="•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F7A8E1C">
      <w:numFmt w:val="bullet"/>
      <w:lvlText w:val="•"/>
      <w:lvlJc w:val="left"/>
      <w:pPr>
        <w:ind w:left="1227" w:hanging="168"/>
      </w:pPr>
      <w:rPr>
        <w:rFonts w:hint="default"/>
        <w:lang w:val="ru-RU" w:eastAsia="ru-RU" w:bidi="ru-RU"/>
      </w:rPr>
    </w:lvl>
    <w:lvl w:ilvl="3" w:tplc="6DAE19A8">
      <w:numFmt w:val="bullet"/>
      <w:lvlText w:val="•"/>
      <w:lvlJc w:val="left"/>
      <w:pPr>
        <w:ind w:left="2234" w:hanging="168"/>
      </w:pPr>
      <w:rPr>
        <w:rFonts w:hint="default"/>
        <w:lang w:val="ru-RU" w:eastAsia="ru-RU" w:bidi="ru-RU"/>
      </w:rPr>
    </w:lvl>
    <w:lvl w:ilvl="4" w:tplc="B578683C">
      <w:numFmt w:val="bullet"/>
      <w:lvlText w:val="•"/>
      <w:lvlJc w:val="left"/>
      <w:pPr>
        <w:ind w:left="3242" w:hanging="168"/>
      </w:pPr>
      <w:rPr>
        <w:rFonts w:hint="default"/>
        <w:lang w:val="ru-RU" w:eastAsia="ru-RU" w:bidi="ru-RU"/>
      </w:rPr>
    </w:lvl>
    <w:lvl w:ilvl="5" w:tplc="4CCA730C">
      <w:numFmt w:val="bullet"/>
      <w:lvlText w:val="•"/>
      <w:lvlJc w:val="left"/>
      <w:pPr>
        <w:ind w:left="4249" w:hanging="168"/>
      </w:pPr>
      <w:rPr>
        <w:rFonts w:hint="default"/>
        <w:lang w:val="ru-RU" w:eastAsia="ru-RU" w:bidi="ru-RU"/>
      </w:rPr>
    </w:lvl>
    <w:lvl w:ilvl="6" w:tplc="27402574">
      <w:numFmt w:val="bullet"/>
      <w:lvlText w:val="•"/>
      <w:lvlJc w:val="left"/>
      <w:pPr>
        <w:ind w:left="5256" w:hanging="168"/>
      </w:pPr>
      <w:rPr>
        <w:rFonts w:hint="default"/>
        <w:lang w:val="ru-RU" w:eastAsia="ru-RU" w:bidi="ru-RU"/>
      </w:rPr>
    </w:lvl>
    <w:lvl w:ilvl="7" w:tplc="27E49F4A">
      <w:numFmt w:val="bullet"/>
      <w:lvlText w:val="•"/>
      <w:lvlJc w:val="left"/>
      <w:pPr>
        <w:ind w:left="6264" w:hanging="168"/>
      </w:pPr>
      <w:rPr>
        <w:rFonts w:hint="default"/>
        <w:lang w:val="ru-RU" w:eastAsia="ru-RU" w:bidi="ru-RU"/>
      </w:rPr>
    </w:lvl>
    <w:lvl w:ilvl="8" w:tplc="6DC80040">
      <w:numFmt w:val="bullet"/>
      <w:lvlText w:val="•"/>
      <w:lvlJc w:val="left"/>
      <w:pPr>
        <w:ind w:left="7271" w:hanging="168"/>
      </w:pPr>
      <w:rPr>
        <w:rFonts w:hint="default"/>
        <w:lang w:val="ru-RU" w:eastAsia="ru-RU" w:bidi="ru-RU"/>
      </w:rPr>
    </w:lvl>
  </w:abstractNum>
  <w:abstractNum w:abstractNumId="14" w15:restartNumberingAfterBreak="0">
    <w:nsid w:val="76D17563"/>
    <w:multiLevelType w:val="hybridMultilevel"/>
    <w:tmpl w:val="33D4D38E"/>
    <w:lvl w:ilvl="0" w:tplc="6EB6CC28">
      <w:numFmt w:val="bullet"/>
      <w:lvlText w:val=""/>
      <w:lvlJc w:val="left"/>
      <w:pPr>
        <w:ind w:left="825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CB876A0">
      <w:numFmt w:val="bullet"/>
      <w:lvlText w:val="-"/>
      <w:lvlJc w:val="left"/>
      <w:pPr>
        <w:ind w:left="9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3FBA3C2C">
      <w:numFmt w:val="bullet"/>
      <w:lvlText w:val="•"/>
      <w:lvlJc w:val="left"/>
      <w:pPr>
        <w:ind w:left="1998" w:hanging="140"/>
      </w:pPr>
      <w:rPr>
        <w:lang w:val="ru-RU" w:eastAsia="ru-RU" w:bidi="ru-RU"/>
      </w:rPr>
    </w:lvl>
    <w:lvl w:ilvl="3" w:tplc="B21AFD02">
      <w:numFmt w:val="bullet"/>
      <w:lvlText w:val="•"/>
      <w:lvlJc w:val="left"/>
      <w:pPr>
        <w:ind w:left="3036" w:hanging="140"/>
      </w:pPr>
      <w:rPr>
        <w:lang w:val="ru-RU" w:eastAsia="ru-RU" w:bidi="ru-RU"/>
      </w:rPr>
    </w:lvl>
    <w:lvl w:ilvl="4" w:tplc="E13E945E">
      <w:numFmt w:val="bullet"/>
      <w:lvlText w:val="•"/>
      <w:lvlJc w:val="left"/>
      <w:pPr>
        <w:ind w:left="4075" w:hanging="140"/>
      </w:pPr>
      <w:rPr>
        <w:lang w:val="ru-RU" w:eastAsia="ru-RU" w:bidi="ru-RU"/>
      </w:rPr>
    </w:lvl>
    <w:lvl w:ilvl="5" w:tplc="743EFBE6">
      <w:numFmt w:val="bullet"/>
      <w:lvlText w:val="•"/>
      <w:lvlJc w:val="left"/>
      <w:pPr>
        <w:ind w:left="5113" w:hanging="140"/>
      </w:pPr>
      <w:rPr>
        <w:lang w:val="ru-RU" w:eastAsia="ru-RU" w:bidi="ru-RU"/>
      </w:rPr>
    </w:lvl>
    <w:lvl w:ilvl="6" w:tplc="5A1ECC66">
      <w:numFmt w:val="bullet"/>
      <w:lvlText w:val="•"/>
      <w:lvlJc w:val="left"/>
      <w:pPr>
        <w:ind w:left="6152" w:hanging="140"/>
      </w:pPr>
      <w:rPr>
        <w:lang w:val="ru-RU" w:eastAsia="ru-RU" w:bidi="ru-RU"/>
      </w:rPr>
    </w:lvl>
    <w:lvl w:ilvl="7" w:tplc="00AC408E">
      <w:numFmt w:val="bullet"/>
      <w:lvlText w:val="•"/>
      <w:lvlJc w:val="left"/>
      <w:pPr>
        <w:ind w:left="7190" w:hanging="140"/>
      </w:pPr>
      <w:rPr>
        <w:lang w:val="ru-RU" w:eastAsia="ru-RU" w:bidi="ru-RU"/>
      </w:rPr>
    </w:lvl>
    <w:lvl w:ilvl="8" w:tplc="DA80211A">
      <w:numFmt w:val="bullet"/>
      <w:lvlText w:val="•"/>
      <w:lvlJc w:val="left"/>
      <w:pPr>
        <w:ind w:left="8229" w:hanging="140"/>
      </w:pPr>
      <w:rPr>
        <w:lang w:val="ru-RU" w:eastAsia="ru-RU" w:bidi="ru-RU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13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11"/>
  </w:num>
  <w:num w:numId="11">
    <w:abstractNumId w:val="8"/>
  </w:num>
  <w:num w:numId="12">
    <w:abstractNumId w:val="6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5D"/>
    <w:rsid w:val="000068FC"/>
    <w:rsid w:val="00187D4E"/>
    <w:rsid w:val="001E3FC8"/>
    <w:rsid w:val="002169D0"/>
    <w:rsid w:val="002915AA"/>
    <w:rsid w:val="0035305D"/>
    <w:rsid w:val="0055276B"/>
    <w:rsid w:val="005B4186"/>
    <w:rsid w:val="0063575D"/>
    <w:rsid w:val="00801661"/>
    <w:rsid w:val="00833C33"/>
    <w:rsid w:val="0098063D"/>
    <w:rsid w:val="00B04D21"/>
    <w:rsid w:val="00E86220"/>
    <w:rsid w:val="00F4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06596"/>
  <w15:chartTrackingRefBased/>
  <w15:docId w15:val="{9CF25F59-69BF-4DEF-A9CE-F7EE6A88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220"/>
  </w:style>
  <w:style w:type="table" w:customStyle="1" w:styleId="TableNormal">
    <w:name w:val="Table Normal"/>
    <w:uiPriority w:val="2"/>
    <w:qFormat/>
    <w:rsid w:val="00E86220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6220"/>
    <w:pPr>
      <w:widowControl w:val="0"/>
      <w:autoSpaceDE w:val="0"/>
      <w:autoSpaceDN w:val="0"/>
      <w:spacing w:after="0" w:line="240" w:lineRule="auto"/>
      <w:ind w:left="310"/>
      <w:jc w:val="both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86220"/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Normal (Web)"/>
    <w:basedOn w:val="a"/>
    <w:uiPriority w:val="99"/>
    <w:unhideWhenUsed/>
    <w:rsid w:val="00E8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86220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customStyle="1" w:styleId="11">
    <w:name w:val="Заголовок 11"/>
    <w:basedOn w:val="a"/>
    <w:uiPriority w:val="1"/>
    <w:qFormat/>
    <w:rsid w:val="00E86220"/>
    <w:pPr>
      <w:widowControl w:val="0"/>
      <w:autoSpaceDE w:val="0"/>
      <w:autoSpaceDN w:val="0"/>
      <w:spacing w:before="125" w:after="0" w:line="240" w:lineRule="auto"/>
      <w:ind w:left="105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E86220"/>
    <w:pPr>
      <w:widowControl w:val="0"/>
      <w:autoSpaceDE w:val="0"/>
      <w:autoSpaceDN w:val="0"/>
      <w:spacing w:after="0" w:line="240" w:lineRule="auto"/>
      <w:ind w:left="313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862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E8622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86220"/>
    <w:rPr>
      <w:rFonts w:ascii="Calibri" w:eastAsia="Calibri" w:hAnsi="Calibri" w:cs="Calibri"/>
      <w:lang w:eastAsia="ru-RU"/>
    </w:rPr>
  </w:style>
  <w:style w:type="table" w:styleId="a9">
    <w:name w:val="Table Grid"/>
    <w:basedOn w:val="a1"/>
    <w:uiPriority w:val="39"/>
    <w:rsid w:val="00E86220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оловок 12"/>
    <w:basedOn w:val="a"/>
    <w:uiPriority w:val="1"/>
    <w:qFormat/>
    <w:rsid w:val="00E86220"/>
    <w:pPr>
      <w:widowControl w:val="0"/>
      <w:autoSpaceDE w:val="0"/>
      <w:autoSpaceDN w:val="0"/>
      <w:spacing w:before="125" w:after="0" w:line="240" w:lineRule="auto"/>
      <w:ind w:left="105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numbering" w:customStyle="1" w:styleId="2">
    <w:name w:val="Нет списка2"/>
    <w:next w:val="a2"/>
    <w:uiPriority w:val="99"/>
    <w:semiHidden/>
    <w:unhideWhenUsed/>
    <w:rsid w:val="00B04D21"/>
  </w:style>
  <w:style w:type="paragraph" w:customStyle="1" w:styleId="msonormal0">
    <w:name w:val="msonormal"/>
    <w:basedOn w:val="a"/>
    <w:rsid w:val="00B0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4D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04D21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c">
    <w:name w:val="No Spacing"/>
    <w:uiPriority w:val="1"/>
    <w:qFormat/>
    <w:rsid w:val="00B04D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">
    <w:name w:val="Table Normal1"/>
    <w:uiPriority w:val="2"/>
    <w:semiHidden/>
    <w:qFormat/>
    <w:rsid w:val="00B04D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9W5sxB0HV2A&amp;amp;index=2&amp;amp;list=PLhlrYqkZdAZ35m3H_9lBrkbUat24XNmh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kROEkYBL8EE&amp;amp;index=1&amp;amp;list=PLhlrYqkZdAZ35m3H_9lBrkbUat24XNmhg" TargetMode="External"/><Relationship Id="rId17" Type="http://schemas.openxmlformats.org/officeDocument/2006/relationships/hyperlink" Target="https://www.youtube.com/watch?v=hAQowvU4CXg&amp;amp;list=PLhlrYqkZdAZ35m3H_9lBrkbUat24XNmhg&amp;amp;index=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AQowvU4CXg&amp;amp;list=PLhlrYqkZdAZ35m3H_9lBrkbUat24XNmhg&amp;amp;index=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ROEkYBL8EE&amp;amp;index=1&amp;amp;list=PLhlrYqkZdAZ35m3H_9lBrkbUat24XNmh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hAQowvU4CXg&amp;amp;list=PLhlrYqkZdAZ35m3H_9lBrkbUat24XNmhg&amp;amp;index=3" TargetMode="External"/><Relationship Id="rId10" Type="http://schemas.openxmlformats.org/officeDocument/2006/relationships/hyperlink" Target="https://www.youtube.com/watch?v=kROEkYBL8EE&amp;amp;list=PLhlrYqkZdAZ35m3H_9lBrkbUat24XNmhg&amp;amp;index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ROEkYBL8EE&amp;amp;list=PLhlrYqkZdAZ35m3H_9lBrkbUat24XNmhg&amp;amp;index=1" TargetMode="External"/><Relationship Id="rId14" Type="http://schemas.openxmlformats.org/officeDocument/2006/relationships/hyperlink" Target="https://www.youtube.com/watch?v=9W5sxB0HV2A&amp;amp;index=2&amp;amp;list=PLhlrYqkZdAZ35m3H_9lBrkbUat24XNmh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Балдина</dc:creator>
  <cp:keywords/>
  <dc:description/>
  <cp:lastModifiedBy>Пользователь</cp:lastModifiedBy>
  <cp:revision>2</cp:revision>
  <dcterms:created xsi:type="dcterms:W3CDTF">2024-08-21T04:05:00Z</dcterms:created>
  <dcterms:modified xsi:type="dcterms:W3CDTF">2024-08-21T04:05:00Z</dcterms:modified>
</cp:coreProperties>
</file>