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D8" w:rsidRPr="00013CD8" w:rsidRDefault="00013CD8" w:rsidP="00013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D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013CD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013CD8">
        <w:rPr>
          <w:rFonts w:ascii="Times New Roman" w:hAnsi="Times New Roman" w:cs="Times New Roman"/>
          <w:b/>
          <w:sz w:val="28"/>
          <w:szCs w:val="28"/>
        </w:rPr>
        <w:t>по химии 8- 9 классы</w:t>
      </w:r>
      <w:bookmarkStart w:id="0" w:name="_GoBack"/>
      <w:bookmarkEnd w:id="0"/>
    </w:p>
    <w:p w:rsidR="00D212E1" w:rsidRPr="00013CD8" w:rsidRDefault="00013CD8" w:rsidP="00013CD8">
      <w:pPr>
        <w:jc w:val="both"/>
        <w:rPr>
          <w:rFonts w:ascii="Times New Roman" w:hAnsi="Times New Roman" w:cs="Times New Roman"/>
          <w:sz w:val="24"/>
          <w:szCs w:val="24"/>
        </w:rPr>
      </w:pPr>
      <w:r w:rsidRPr="00013CD8">
        <w:rPr>
          <w:rFonts w:ascii="Times New Roman" w:hAnsi="Times New Roman" w:cs="Times New Roman"/>
          <w:sz w:val="24"/>
          <w:szCs w:val="24"/>
        </w:rPr>
        <w:t>Статус программы Р</w:t>
      </w:r>
      <w:r w:rsidRPr="00013CD8">
        <w:rPr>
          <w:rFonts w:ascii="Times New Roman" w:hAnsi="Times New Roman" w:cs="Times New Roman"/>
          <w:sz w:val="24"/>
          <w:szCs w:val="24"/>
        </w:rPr>
        <w:t>абочая программа по химии в 8-9</w:t>
      </w:r>
      <w:r w:rsidRPr="00013CD8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Примерной программы основного общего образования по химии (базовый уровень). </w:t>
      </w:r>
      <w:proofErr w:type="gramStart"/>
      <w:r w:rsidRPr="00013CD8">
        <w:rPr>
          <w:rFonts w:ascii="Times New Roman" w:hAnsi="Times New Roman" w:cs="Times New Roman"/>
          <w:sz w:val="24"/>
          <w:szCs w:val="24"/>
        </w:rPr>
        <w:t>(Химия.</w:t>
      </w:r>
      <w:proofErr w:type="gramEnd"/>
      <w:r w:rsidRPr="00013CD8">
        <w:rPr>
          <w:rFonts w:ascii="Times New Roman" w:hAnsi="Times New Roman" w:cs="Times New Roman"/>
          <w:sz w:val="24"/>
          <w:szCs w:val="24"/>
        </w:rPr>
        <w:t xml:space="preserve"> Естествознание. Содержание образования: Сборник нормативно-правовых документов и методических материалов. – М.:</w:t>
      </w:r>
      <w:proofErr w:type="spellStart"/>
      <w:r w:rsidRPr="00013CD8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013CD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13CD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3CD8">
        <w:rPr>
          <w:rFonts w:ascii="Times New Roman" w:hAnsi="Times New Roman" w:cs="Times New Roman"/>
          <w:sz w:val="24"/>
          <w:szCs w:val="24"/>
        </w:rPr>
        <w:t xml:space="preserve"> Граф, 2009.–192 с. – Современное образование. Рабочая программа ориентирована на использование учебника: Рудзитис Г.Е Химия общеобразовательных учреждений/ Г.Е Рудзитис, Ф.Г Фельдман.- 12-е изд., </w:t>
      </w:r>
      <w:proofErr w:type="spellStart"/>
      <w:r w:rsidRPr="00013CD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13CD8">
        <w:rPr>
          <w:rFonts w:ascii="Times New Roman" w:hAnsi="Times New Roman" w:cs="Times New Roman"/>
          <w:sz w:val="24"/>
          <w:szCs w:val="24"/>
        </w:rPr>
        <w:t>. - М.: Просвещение, 2009.-176с. Программа рассчитана на 68 часов в 8-9 классе, из расчета - 2 учебных часа в неделю, из них: для проведения контрольных - 4 часа, практических работ - 10 ч</w:t>
      </w:r>
      <w:r w:rsidRPr="00013CD8">
        <w:rPr>
          <w:rFonts w:ascii="Times New Roman" w:hAnsi="Times New Roman" w:cs="Times New Roman"/>
          <w:sz w:val="24"/>
          <w:szCs w:val="24"/>
        </w:rPr>
        <w:t>асов, лабораторных опытов - 8.</w:t>
      </w:r>
      <w:r w:rsidRPr="00013CD8">
        <w:rPr>
          <w:rFonts w:ascii="Times New Roman" w:hAnsi="Times New Roman" w:cs="Times New Roman"/>
          <w:sz w:val="24"/>
          <w:szCs w:val="24"/>
        </w:rPr>
        <w:t xml:space="preserve"> Структура Программа по химии состоит из трех взаимосвязанных между собой отделов</w:t>
      </w:r>
      <w:proofErr w:type="gramStart"/>
      <w:r w:rsidRPr="00013C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3CD8">
        <w:rPr>
          <w:rFonts w:ascii="Times New Roman" w:hAnsi="Times New Roman" w:cs="Times New Roman"/>
          <w:sz w:val="24"/>
          <w:szCs w:val="24"/>
        </w:rPr>
        <w:t xml:space="preserve"> пояснительная записка, основное содержание курса, требования к знаниям и умениям учащихся. Цели и задачи: </w:t>
      </w:r>
      <w:proofErr w:type="gramStart"/>
      <w:r w:rsidRPr="00013CD8">
        <w:rPr>
          <w:rFonts w:ascii="Times New Roman" w:hAnsi="Times New Roman" w:cs="Times New Roman"/>
          <w:sz w:val="24"/>
          <w:szCs w:val="24"/>
        </w:rPr>
        <w:t>В рабочей программе нашли отражение цели и задачи изучения химии на ступени основного общего образования, изложенные в пояснительной записке к Примерной программе по химии: освоение важнейших знаний об основных понятиях и законах химии, химической символике;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  <w:proofErr w:type="gramEnd"/>
      <w:r w:rsidRPr="00013CD8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воспитание отношения к химии как к одному из фундаментальных компонентов естествознания и элементу общечеловеческой культуры;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В рабочей программе заложены возможности предусмотренного Стандартом формирования обучающихся </w:t>
      </w:r>
      <w:proofErr w:type="spellStart"/>
      <w:r w:rsidRPr="00013CD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13CD8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  <w:proofErr w:type="spellStart"/>
      <w:proofErr w:type="gramStart"/>
      <w:r w:rsidRPr="00013CD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13CD8">
        <w:rPr>
          <w:rFonts w:ascii="Times New Roman" w:hAnsi="Times New Roman" w:cs="Times New Roman"/>
          <w:sz w:val="24"/>
          <w:szCs w:val="24"/>
        </w:rPr>
        <w:t xml:space="preserve"> умения, навыки и способы деятельности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  <w:proofErr w:type="gramEnd"/>
      <w:r w:rsidRPr="00013CD8">
        <w:rPr>
          <w:rFonts w:ascii="Times New Roman" w:hAnsi="Times New Roman" w:cs="Times New Roman"/>
          <w:sz w:val="24"/>
          <w:szCs w:val="24"/>
        </w:rPr>
        <w:t xml:space="preserve">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013CD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13CD8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</w:t>
      </w:r>
      <w:proofErr w:type="gramStart"/>
      <w:r w:rsidRPr="00013CD8">
        <w:rPr>
          <w:rFonts w:ascii="Times New Roman" w:hAnsi="Times New Roman" w:cs="Times New Roman"/>
          <w:sz w:val="24"/>
          <w:szCs w:val="24"/>
        </w:rPr>
        <w:t>Познавательная деятельность Использование для познания окружающего мира различных методов (наблюдений, измерений, эксперимента, моделирования и др.) Приобретение умений различать факты, гипотезы, причины, следствия, доказательства, законы, теории; приобретение опыта экспериментальной проверки выдвигаемых гипотез; выделение значимых функциональных связей и отношений между объектами изучения; выявление характерных причинно-следственных связей; творческое решение учебных и практических задач: умение искать оригинальные решения, самостоятельно выполнять различные творческие работы;</w:t>
      </w:r>
      <w:proofErr w:type="gramEnd"/>
      <w:r w:rsidRPr="00013CD8">
        <w:rPr>
          <w:rFonts w:ascii="Times New Roman" w:hAnsi="Times New Roman" w:cs="Times New Roman"/>
          <w:sz w:val="24"/>
          <w:szCs w:val="24"/>
        </w:rPr>
        <w:t xml:space="preserve"> умение самостоятельно и мотивированно организовывать свою познавательную деятельность от постановки цели до получения результата и его </w:t>
      </w:r>
      <w:r w:rsidRPr="00013CD8">
        <w:rPr>
          <w:rFonts w:ascii="Times New Roman" w:hAnsi="Times New Roman" w:cs="Times New Roman"/>
          <w:sz w:val="24"/>
          <w:szCs w:val="24"/>
        </w:rPr>
        <w:lastRenderedPageBreak/>
        <w:t xml:space="preserve">оценки. Информационно-коммуникативная деятельность Развитие способности понимать точку зрения собеседника и признавать право на иное мнение. Приобретение умения получать информацию из разных источников и использовать ее;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 перевод информации из одной знаковой системы в другую; умение развернуто обосновывать суждения, давать определения, приводить доказательства;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 владение основными видами публичных выступлений (высказывания, монолог, дискуссия, полемика), следование этическим нормам и правилам ведения диалога и диспута. </w:t>
      </w:r>
      <w:proofErr w:type="gramStart"/>
      <w:r w:rsidRPr="00013CD8">
        <w:rPr>
          <w:rFonts w:ascii="Times New Roman" w:hAnsi="Times New Roman" w:cs="Times New Roman"/>
          <w:sz w:val="24"/>
          <w:szCs w:val="24"/>
        </w:rPr>
        <w:t>Рефлексивная деятельность Приобретение умений контроля и оценки своей деятельности, умения предвидеть возможные результаты своих действий;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самооценке; определение собственного отношения к явлениям современной жизни; осуществление осознанного выбора путей продолжения образования или будущей профессиональной деятельности.</w:t>
      </w:r>
      <w:proofErr w:type="gramEnd"/>
      <w:r w:rsidRPr="00013CD8">
        <w:rPr>
          <w:rFonts w:ascii="Times New Roman" w:hAnsi="Times New Roman" w:cs="Times New Roman"/>
          <w:sz w:val="24"/>
          <w:szCs w:val="24"/>
        </w:rPr>
        <w:t xml:space="preserve"> Соотношение содержания федерального компонента государственного Стандарта и Примерной программы по химии основного общего образования: Примерная программа по химии, составленная на основе федерального компонента государственного Стандарта основного общего образования, предусматривает изучение тем прописанных в федеральном компоненте государственного Стандарта. Тематика и количество лабораторных и практических работ, соответствуют Примерной программе по химии. Распределение часов по темам составлено по программе с использованием резервного времени. Формулировка названий разделов и тем – соответствует программе. Тема урока совпадает с названием параграфа учебника, кроме уроков «Вычисления по химическим уравнениям» и «Связь между классами неорганических соединений" (содержание в тексте в виде абзацев). Все демонстрации, лабораторные опыты и практические занятия взяты из Примерной программы. При организации учебного процесса по предмету 80% урока предполагается провести как комбинированные; 18% - изучение и первичного закрепления новых знаний; 1% - уроки комплексного применения ЗУН; 1% - уроки контроля, оценки и коррекции знаний учащихся. Методы контроля: письменный и устный. Формы контроля: тест, самостоятельная работа, устный опрос. При изучении курса прослеживаются </w:t>
      </w:r>
      <w:proofErr w:type="spellStart"/>
      <w:r w:rsidRPr="00013CD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13CD8">
        <w:rPr>
          <w:rFonts w:ascii="Times New Roman" w:hAnsi="Times New Roman" w:cs="Times New Roman"/>
          <w:sz w:val="24"/>
          <w:szCs w:val="24"/>
        </w:rPr>
        <w:t xml:space="preserve"> связи с биологией, физикой, географией.</w:t>
      </w:r>
    </w:p>
    <w:p w:rsidR="00013CD8" w:rsidRPr="00013CD8" w:rsidRDefault="00013C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3CD8" w:rsidRPr="0001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69"/>
    <w:rsid w:val="00013CD8"/>
    <w:rsid w:val="00372769"/>
    <w:rsid w:val="00750870"/>
    <w:rsid w:val="00D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2015-06-01T08:00:00Z</dcterms:created>
  <dcterms:modified xsi:type="dcterms:W3CDTF">2015-06-01T08:01:00Z</dcterms:modified>
</cp:coreProperties>
</file>