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01B" w:rsidRPr="00CE401B" w:rsidRDefault="00CE401B" w:rsidP="00433E8F">
      <w:pPr>
        <w:pStyle w:val="a8"/>
        <w:jc w:val="center"/>
        <w:rPr>
          <w:rFonts w:eastAsia="Times New Roman"/>
          <w:color w:val="FF0000"/>
        </w:rPr>
      </w:pPr>
      <w:r w:rsidRPr="00CE401B">
        <w:rPr>
          <w:rFonts w:eastAsia="Times New Roman"/>
          <w:color w:val="FF0000"/>
        </w:rPr>
        <w:t>Правила поведения на остановке маршрутного транспорта.</w:t>
      </w:r>
    </w:p>
    <w:p w:rsidR="00CE401B" w:rsidRPr="00855280" w:rsidRDefault="00CE401B" w:rsidP="00433E8F">
      <w:pPr>
        <w:pStyle w:val="a7"/>
        <w:numPr>
          <w:ilvl w:val="0"/>
          <w:numId w:val="2"/>
        </w:numPr>
        <w:spacing w:before="120"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52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ребёнок самостоятельно пользуется транспортом, необходимо акцентировать его внимание на следующих </w:t>
      </w:r>
      <w:proofErr w:type="spellStart"/>
      <w:proofErr w:type="gramStart"/>
      <w:r w:rsidRPr="00855280">
        <w:rPr>
          <w:rFonts w:ascii="Times New Roman" w:eastAsia="Times New Roman" w:hAnsi="Times New Roman" w:cs="Times New Roman"/>
          <w:sz w:val="28"/>
          <w:szCs w:val="24"/>
          <w:lang w:eastAsia="ru-RU"/>
        </w:rPr>
        <w:t>моментах:Приучите</w:t>
      </w:r>
      <w:proofErr w:type="spellEnd"/>
      <w:proofErr w:type="gramEnd"/>
      <w:r w:rsidRPr="008552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ребенка внимательно вести себя на улице, в том числе и на остановках общественного транспорта. При посадке в транспорт пропускайте ребенка вперед, а при высадки выходите </w:t>
      </w:r>
      <w:proofErr w:type="spellStart"/>
      <w:proofErr w:type="gramStart"/>
      <w:r w:rsidRPr="00855280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первыми.</w:t>
      </w:r>
      <w:r w:rsidRPr="0085528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</w:t>
      </w:r>
      <w:proofErr w:type="spellEnd"/>
      <w:proofErr w:type="gramEnd"/>
      <w:r w:rsidRPr="0085528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противном случае, ребёнка могут случайно толкнуть, и он может упасть, выбежать на проезжую часть</w:t>
      </w:r>
    </w:p>
    <w:p w:rsidR="00CE401B" w:rsidRPr="00855280" w:rsidRDefault="00CE401B" w:rsidP="00433E8F">
      <w:pPr>
        <w:pStyle w:val="a7"/>
        <w:numPr>
          <w:ilvl w:val="0"/>
          <w:numId w:val="2"/>
        </w:numPr>
        <w:spacing w:before="120"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52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Выйдя из общественного транспорта, следует посмотреть по сторонам, если поблизости находится пешеходный переход, то дойти до него и по нему пересечь проезжую часть дороги. А если пешеходного перехода нет, то следует </w:t>
      </w:r>
      <w:proofErr w:type="gramStart"/>
      <w:r w:rsidRPr="0085528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подождать,  когда</w:t>
      </w:r>
      <w:proofErr w:type="gramEnd"/>
      <w:r w:rsidRPr="008552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транспорт отъедет от остановки, и обзор дороги откроется в обе стороны, убедившись в своей безопасности переходить ее. Не следует выглядывать из-за передней части транспорта.</w:t>
      </w:r>
    </w:p>
    <w:p w:rsidR="00CE401B" w:rsidRPr="00855280" w:rsidRDefault="00CE401B" w:rsidP="00433E8F">
      <w:pPr>
        <w:pStyle w:val="a7"/>
        <w:numPr>
          <w:ilvl w:val="0"/>
          <w:numId w:val="2"/>
        </w:num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552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  <w:t>Во время поездок в городском общественном транспорте пассажиру необходимо соблюдать следующие правила</w:t>
      </w:r>
      <w:r w:rsidRPr="008552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:</w:t>
      </w:r>
    </w:p>
    <w:p w:rsidR="00CE401B" w:rsidRPr="00855280" w:rsidRDefault="00CE401B" w:rsidP="00433E8F">
      <w:pPr>
        <w:numPr>
          <w:ilvl w:val="0"/>
          <w:numId w:val="1"/>
        </w:numPr>
        <w:spacing w:after="0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55280">
        <w:rPr>
          <w:rFonts w:ascii="Times New Roman" w:eastAsia="Times New Roman" w:hAnsi="Times New Roman" w:cs="Times New Roman"/>
          <w:color w:val="000000"/>
          <w:sz w:val="28"/>
          <w:szCs w:val="24"/>
        </w:rPr>
        <w:t>При возникновении какой-либо опасной ситуации в первую очередь действовать по указанию водителя автобуса.</w:t>
      </w:r>
    </w:p>
    <w:p w:rsidR="00CE401B" w:rsidRPr="00855280" w:rsidRDefault="00CE401B" w:rsidP="00433E8F">
      <w:pPr>
        <w:numPr>
          <w:ilvl w:val="0"/>
          <w:numId w:val="1"/>
        </w:numPr>
        <w:spacing w:after="0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55280">
        <w:rPr>
          <w:rFonts w:ascii="Times New Roman" w:eastAsia="Times New Roman" w:hAnsi="Times New Roman" w:cs="Times New Roman"/>
          <w:color w:val="000000"/>
          <w:sz w:val="28"/>
          <w:szCs w:val="24"/>
        </w:rPr>
        <w:t>Не выходить из вагона, когда водитель переводит стрелку.</w:t>
      </w:r>
    </w:p>
    <w:p w:rsidR="00CE401B" w:rsidRPr="00855280" w:rsidRDefault="00CE401B" w:rsidP="00433E8F">
      <w:pPr>
        <w:numPr>
          <w:ilvl w:val="0"/>
          <w:numId w:val="1"/>
        </w:numPr>
        <w:spacing w:after="0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55280">
        <w:rPr>
          <w:rFonts w:ascii="Times New Roman" w:eastAsia="Times New Roman" w:hAnsi="Times New Roman" w:cs="Times New Roman"/>
          <w:color w:val="000000"/>
          <w:sz w:val="28"/>
          <w:szCs w:val="24"/>
        </w:rPr>
        <w:t>Не прыгать в автобус на ходу.</w:t>
      </w:r>
    </w:p>
    <w:p w:rsidR="00CE401B" w:rsidRPr="00855280" w:rsidRDefault="00CE401B" w:rsidP="00433E8F">
      <w:pPr>
        <w:numPr>
          <w:ilvl w:val="0"/>
          <w:numId w:val="1"/>
        </w:numPr>
        <w:spacing w:after="0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55280">
        <w:rPr>
          <w:rFonts w:ascii="Times New Roman" w:eastAsia="Times New Roman" w:hAnsi="Times New Roman" w:cs="Times New Roman"/>
          <w:color w:val="000000"/>
          <w:sz w:val="28"/>
          <w:szCs w:val="24"/>
        </w:rPr>
        <w:t>Выходить из автобуса следует осторожно, чтобы не попасть под движущийся транспорт.</w:t>
      </w:r>
    </w:p>
    <w:p w:rsidR="00CE401B" w:rsidRPr="00855280" w:rsidRDefault="00CE401B" w:rsidP="00433E8F">
      <w:pPr>
        <w:numPr>
          <w:ilvl w:val="0"/>
          <w:numId w:val="1"/>
        </w:numPr>
        <w:spacing w:after="0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55280">
        <w:rPr>
          <w:rFonts w:ascii="Times New Roman" w:eastAsia="Times New Roman" w:hAnsi="Times New Roman" w:cs="Times New Roman"/>
          <w:color w:val="000000"/>
          <w:sz w:val="28"/>
          <w:szCs w:val="24"/>
        </w:rPr>
        <w:t>При нахождении около дверей остерегаться ушибов рук дверями подвижного состава.</w:t>
      </w:r>
    </w:p>
    <w:p w:rsidR="00CE401B" w:rsidRPr="00855280" w:rsidRDefault="00CE401B" w:rsidP="00433E8F">
      <w:pPr>
        <w:numPr>
          <w:ilvl w:val="0"/>
          <w:numId w:val="1"/>
        </w:numPr>
        <w:spacing w:after="0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55280">
        <w:rPr>
          <w:rFonts w:ascii="Times New Roman" w:eastAsia="Times New Roman" w:hAnsi="Times New Roman" w:cs="Times New Roman"/>
          <w:color w:val="000000"/>
          <w:sz w:val="28"/>
          <w:szCs w:val="24"/>
        </w:rPr>
        <w:t>Не высовываться из окон, опасаясь быть задетым движущимся транспортом или каким-либо препятствием.</w:t>
      </w:r>
    </w:p>
    <w:p w:rsidR="00CE401B" w:rsidRPr="00855280" w:rsidRDefault="00CE401B" w:rsidP="00433E8F">
      <w:pPr>
        <w:numPr>
          <w:ilvl w:val="0"/>
          <w:numId w:val="1"/>
        </w:numPr>
        <w:spacing w:after="0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552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При подходе </w:t>
      </w:r>
      <w:bookmarkStart w:id="0" w:name="_GoBack"/>
      <w:bookmarkEnd w:id="0"/>
      <w:r w:rsidR="00827569" w:rsidRPr="00855280">
        <w:rPr>
          <w:rFonts w:ascii="Times New Roman" w:eastAsia="Times New Roman" w:hAnsi="Times New Roman" w:cs="Times New Roman"/>
          <w:color w:val="000000"/>
          <w:sz w:val="28"/>
          <w:szCs w:val="24"/>
        </w:rPr>
        <w:t>автобуса к</w:t>
      </w:r>
      <w:r w:rsidRPr="008552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остановке не приближаться к нему менее чем на 0,5 м, чтобы не быть задетым выступающими частями трамвая или троллейбуса и случайно не попасть под колеса.</w:t>
      </w:r>
    </w:p>
    <w:p w:rsidR="00CE401B" w:rsidRPr="00855280" w:rsidRDefault="00CE401B" w:rsidP="00433E8F">
      <w:pPr>
        <w:numPr>
          <w:ilvl w:val="0"/>
          <w:numId w:val="1"/>
        </w:numPr>
        <w:spacing w:after="0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55280">
        <w:rPr>
          <w:rFonts w:ascii="Times New Roman" w:eastAsia="Times New Roman" w:hAnsi="Times New Roman" w:cs="Times New Roman"/>
          <w:color w:val="000000"/>
          <w:sz w:val="28"/>
          <w:szCs w:val="24"/>
        </w:rPr>
        <w:t>Не трогать без необходимости ручки и механизмы управления дверями.</w:t>
      </w:r>
    </w:p>
    <w:p w:rsidR="00CE401B" w:rsidRPr="00855280" w:rsidRDefault="00CE401B" w:rsidP="00433E8F">
      <w:pPr>
        <w:numPr>
          <w:ilvl w:val="0"/>
          <w:numId w:val="1"/>
        </w:numPr>
        <w:spacing w:after="0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55280">
        <w:rPr>
          <w:rFonts w:ascii="Times New Roman" w:eastAsia="Times New Roman" w:hAnsi="Times New Roman" w:cs="Times New Roman"/>
          <w:color w:val="000000"/>
          <w:sz w:val="28"/>
          <w:szCs w:val="24"/>
        </w:rPr>
        <w:t>Запрещается разговаривать с водителем во время движения.</w:t>
      </w:r>
    </w:p>
    <w:p w:rsidR="00CE401B" w:rsidRPr="00855280" w:rsidRDefault="00CE401B" w:rsidP="00433E8F">
      <w:pPr>
        <w:numPr>
          <w:ilvl w:val="0"/>
          <w:numId w:val="1"/>
        </w:numPr>
        <w:spacing w:after="0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55280">
        <w:rPr>
          <w:rFonts w:ascii="Times New Roman" w:eastAsia="Times New Roman" w:hAnsi="Times New Roman" w:cs="Times New Roman"/>
          <w:color w:val="000000"/>
          <w:sz w:val="28"/>
          <w:szCs w:val="24"/>
        </w:rPr>
        <w:t>Запрещается подходить к автобусу, у которого выставлены оградительные знаки аварийной остановки.</w:t>
      </w:r>
    </w:p>
    <w:p w:rsidR="00CE401B" w:rsidRPr="00855280" w:rsidRDefault="00CE401B" w:rsidP="00433E8F">
      <w:pPr>
        <w:numPr>
          <w:ilvl w:val="0"/>
          <w:numId w:val="1"/>
        </w:numPr>
        <w:spacing w:after="0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55280">
        <w:rPr>
          <w:rFonts w:ascii="Times New Roman" w:eastAsia="Times New Roman" w:hAnsi="Times New Roman" w:cs="Times New Roman"/>
          <w:color w:val="000000"/>
          <w:sz w:val="28"/>
          <w:szCs w:val="24"/>
        </w:rPr>
        <w:t>При движении необходимо надежно держаться за поручни</w:t>
      </w:r>
    </w:p>
    <w:p w:rsidR="00A475C9" w:rsidRPr="00855280" w:rsidRDefault="00A475C9" w:rsidP="00433E8F">
      <w:pPr>
        <w:rPr>
          <w:sz w:val="24"/>
        </w:rPr>
      </w:pPr>
    </w:p>
    <w:sectPr w:rsidR="00A475C9" w:rsidRPr="00855280" w:rsidSect="008552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791" w:rsidRDefault="00100791" w:rsidP="00CE401B">
      <w:pPr>
        <w:spacing w:after="0" w:line="240" w:lineRule="auto"/>
      </w:pPr>
      <w:r>
        <w:separator/>
      </w:r>
    </w:p>
  </w:endnote>
  <w:endnote w:type="continuationSeparator" w:id="0">
    <w:p w:rsidR="00100791" w:rsidRDefault="00100791" w:rsidP="00CE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1B" w:rsidRDefault="00CE40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1B" w:rsidRDefault="00CE40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1B" w:rsidRDefault="00CE40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791" w:rsidRDefault="00100791" w:rsidP="00CE401B">
      <w:pPr>
        <w:spacing w:after="0" w:line="240" w:lineRule="auto"/>
      </w:pPr>
      <w:r>
        <w:separator/>
      </w:r>
    </w:p>
  </w:footnote>
  <w:footnote w:type="continuationSeparator" w:id="0">
    <w:p w:rsidR="00100791" w:rsidRDefault="00100791" w:rsidP="00CE4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1B" w:rsidRDefault="0010079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93512" o:spid="_x0000_s2050" type="#_x0000_t75" style="position:absolute;margin-left:0;margin-top:0;width:467.7pt;height:599.7pt;z-index:-251657216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1B" w:rsidRDefault="0010079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93513" o:spid="_x0000_s2051" type="#_x0000_t75" style="position:absolute;margin-left:0;margin-top:0;width:467.7pt;height:599.7pt;z-index:-251656192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1B" w:rsidRDefault="0010079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93511" o:spid="_x0000_s2049" type="#_x0000_t75" style="position:absolute;margin-left:0;margin-top:0;width:467.7pt;height:599.7pt;z-index:-251658240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172C5"/>
    <w:multiLevelType w:val="hybridMultilevel"/>
    <w:tmpl w:val="9766C64C"/>
    <w:lvl w:ilvl="0" w:tplc="BB3EB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E156E"/>
    <w:multiLevelType w:val="multilevel"/>
    <w:tmpl w:val="B07E89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401B"/>
    <w:rsid w:val="000246EB"/>
    <w:rsid w:val="00100791"/>
    <w:rsid w:val="001D63C3"/>
    <w:rsid w:val="00354F4F"/>
    <w:rsid w:val="004224CF"/>
    <w:rsid w:val="00433E8F"/>
    <w:rsid w:val="00827569"/>
    <w:rsid w:val="00855280"/>
    <w:rsid w:val="00A475C9"/>
    <w:rsid w:val="00C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D30A838-2A6C-4F39-9AC1-C029B136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401B"/>
  </w:style>
  <w:style w:type="paragraph" w:styleId="a5">
    <w:name w:val="footer"/>
    <w:basedOn w:val="a"/>
    <w:link w:val="a6"/>
    <w:uiPriority w:val="99"/>
    <w:semiHidden/>
    <w:unhideWhenUsed/>
    <w:rsid w:val="00CE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401B"/>
  </w:style>
  <w:style w:type="paragraph" w:styleId="a7">
    <w:name w:val="List Paragraph"/>
    <w:basedOn w:val="a"/>
    <w:uiPriority w:val="34"/>
    <w:qFormat/>
    <w:rsid w:val="00CE401B"/>
    <w:pPr>
      <w:ind w:left="720"/>
      <w:contextualSpacing/>
    </w:pPr>
    <w:rPr>
      <w:rFonts w:eastAsiaTheme="minorHAnsi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CE40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CE40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</dc:creator>
  <cp:keywords/>
  <dc:description/>
  <cp:lastModifiedBy>Пользователь</cp:lastModifiedBy>
  <cp:revision>5</cp:revision>
  <dcterms:created xsi:type="dcterms:W3CDTF">2015-12-21T09:58:00Z</dcterms:created>
  <dcterms:modified xsi:type="dcterms:W3CDTF">2023-05-31T08:41:00Z</dcterms:modified>
</cp:coreProperties>
</file>